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D31" w:rsidRPr="00BC07D0" w:rsidRDefault="00C67D31" w:rsidP="00C67D31">
      <w:pPr>
        <w:pStyle w:val="ConsPlusNormal"/>
        <w:ind w:left="5387" w:right="-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67D31" w:rsidRPr="00BC07D0" w:rsidRDefault="00C67D31" w:rsidP="00C67D31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C67D31" w:rsidRPr="00BC07D0" w:rsidRDefault="00C67D31" w:rsidP="00C67D31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>УТВЕРЖДЕНЫ</w:t>
      </w:r>
    </w:p>
    <w:p w:rsidR="00C67D31" w:rsidRPr="00BC07D0" w:rsidRDefault="00C67D31" w:rsidP="00C67D31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C67D31" w:rsidRPr="00BC07D0" w:rsidRDefault="00C67D31" w:rsidP="00C67D31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522293" w:rsidRPr="00522293" w:rsidRDefault="00522293" w:rsidP="00522293">
      <w:pPr>
        <w:widowControl w:val="0"/>
        <w:autoSpaceDE w:val="0"/>
        <w:autoSpaceDN w:val="0"/>
        <w:ind w:left="5387" w:right="-1"/>
        <w:outlineLvl w:val="0"/>
        <w:rPr>
          <w:sz w:val="28"/>
          <w:szCs w:val="28"/>
        </w:rPr>
      </w:pPr>
      <w:bookmarkStart w:id="0" w:name="P36"/>
      <w:bookmarkEnd w:id="0"/>
      <w:r w:rsidRPr="00522293">
        <w:rPr>
          <w:sz w:val="28"/>
          <w:szCs w:val="28"/>
        </w:rPr>
        <w:t>от 07.09.2023    № 467-П</w:t>
      </w:r>
    </w:p>
    <w:p w:rsidR="00C67D31" w:rsidRPr="00BC07D0" w:rsidRDefault="00C67D31" w:rsidP="00E969E9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07D0">
        <w:rPr>
          <w:rFonts w:eastAsiaTheme="minorHAnsi"/>
          <w:b/>
          <w:bCs/>
          <w:sz w:val="28"/>
          <w:szCs w:val="28"/>
          <w:lang w:eastAsia="en-US"/>
        </w:rPr>
        <w:t>ИЗМЕНЕНИЯ</w:t>
      </w:r>
    </w:p>
    <w:p w:rsidR="00C67D31" w:rsidRPr="00BC07D0" w:rsidRDefault="00C67D31" w:rsidP="00C67D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C07D0">
        <w:rPr>
          <w:rFonts w:eastAsiaTheme="minorHAnsi"/>
          <w:b/>
          <w:bCs/>
          <w:sz w:val="28"/>
          <w:szCs w:val="28"/>
          <w:lang w:eastAsia="en-US"/>
        </w:rPr>
        <w:t xml:space="preserve">в Порядке </w:t>
      </w:r>
      <w:r w:rsidRPr="00BC07D0">
        <w:rPr>
          <w:b/>
          <w:sz w:val="28"/>
          <w:szCs w:val="28"/>
        </w:rPr>
        <w:t>определения объема и предоставления субсидий из областного бюджета частным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</w:p>
    <w:p w:rsidR="004123F9" w:rsidRPr="004123F9" w:rsidRDefault="004123F9" w:rsidP="00E12A43">
      <w:pPr>
        <w:widowControl w:val="0"/>
        <w:tabs>
          <w:tab w:val="left" w:pos="709"/>
          <w:tab w:val="left" w:pos="1418"/>
          <w:tab w:val="left" w:pos="1560"/>
        </w:tabs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23F9">
        <w:rPr>
          <w:sz w:val="28"/>
          <w:szCs w:val="28"/>
        </w:rPr>
        <w:t>В разделе 1 «Общие положения»:</w:t>
      </w:r>
    </w:p>
    <w:p w:rsidR="009A1861" w:rsidRDefault="009A1861" w:rsidP="009A186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123F9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4123F9">
        <w:rPr>
          <w:sz w:val="28"/>
          <w:szCs w:val="28"/>
        </w:rPr>
        <w:t xml:space="preserve">ункт 1.1 </w:t>
      </w:r>
      <w:r>
        <w:rPr>
          <w:sz w:val="28"/>
          <w:szCs w:val="28"/>
        </w:rPr>
        <w:t>изложить в следующей редакции</w:t>
      </w:r>
      <w:r w:rsidRPr="004123F9">
        <w:rPr>
          <w:sz w:val="28"/>
          <w:szCs w:val="28"/>
        </w:rPr>
        <w:t>.</w:t>
      </w:r>
    </w:p>
    <w:p w:rsidR="009A1861" w:rsidRDefault="009A1861" w:rsidP="009A186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2F">
        <w:rPr>
          <w:rFonts w:ascii="Times New Roman" w:hAnsi="Times New Roman" w:cs="Times New Roman"/>
          <w:sz w:val="28"/>
          <w:szCs w:val="28"/>
        </w:rPr>
        <w:t>«1.1.</w:t>
      </w:r>
      <w:r w:rsidRPr="0035702F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35702F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</w:t>
      </w:r>
      <w:r w:rsidRPr="0035702F">
        <w:rPr>
          <w:rFonts w:ascii="Times New Roman" w:hAnsi="Times New Roman" w:cs="Times New Roman"/>
          <w:sz w:val="28"/>
          <w:szCs w:val="28"/>
        </w:rPr>
        <w:br/>
        <w:t>из областного бюджета частным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</w:t>
      </w:r>
      <w:r w:rsidRPr="003B33EB">
        <w:rPr>
          <w:rFonts w:ascii="Times New Roman" w:hAnsi="Times New Roman" w:cs="Times New Roman"/>
          <w:sz w:val="28"/>
          <w:szCs w:val="28"/>
        </w:rPr>
        <w:t xml:space="preserve"> образования (далее –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3EB">
        <w:rPr>
          <w:rFonts w:ascii="Times New Roman" w:hAnsi="Times New Roman" w:cs="Times New Roman"/>
          <w:sz w:val="28"/>
          <w:szCs w:val="28"/>
        </w:rPr>
        <w:t xml:space="preserve"> устанавливает правила определения объема, цел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3B33EB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 и порядок</w:t>
      </w:r>
      <w:r w:rsidRPr="003B33E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8011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Pr="003B33EB">
        <w:rPr>
          <w:rFonts w:ascii="Times New Roman" w:hAnsi="Times New Roman" w:cs="Times New Roman"/>
          <w:sz w:val="28"/>
          <w:szCs w:val="28"/>
        </w:rPr>
        <w:t xml:space="preserve">частным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(далее –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80111A">
        <w:rPr>
          <w:rFonts w:ascii="Times New Roman" w:hAnsi="Times New Roman" w:cs="Times New Roman"/>
          <w:sz w:val="28"/>
          <w:szCs w:val="28"/>
        </w:rPr>
        <w:t>и</w:t>
      </w:r>
      <w:r w:rsidRPr="003B33EB">
        <w:rPr>
          <w:rFonts w:ascii="Times New Roman" w:hAnsi="Times New Roman" w:cs="Times New Roman"/>
          <w:sz w:val="28"/>
          <w:szCs w:val="28"/>
        </w:rPr>
        <w:t>), требов</w:t>
      </w:r>
      <w:r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B33EB">
        <w:rPr>
          <w:rFonts w:ascii="Times New Roman" w:hAnsi="Times New Roman" w:cs="Times New Roman"/>
          <w:sz w:val="28"/>
          <w:szCs w:val="28"/>
        </w:rPr>
        <w:t>к отчетности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B33E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33EB">
        <w:rPr>
          <w:rFonts w:ascii="Times New Roman" w:hAnsi="Times New Roman" w:cs="Times New Roman"/>
          <w:sz w:val="28"/>
          <w:szCs w:val="28"/>
        </w:rPr>
        <w:t xml:space="preserve"> контроля за соблюдением условий и порядка предоставления субсиди</w:t>
      </w:r>
      <w:r w:rsidR="0080111A">
        <w:rPr>
          <w:rFonts w:ascii="Times New Roman" w:hAnsi="Times New Roman" w:cs="Times New Roman"/>
          <w:sz w:val="28"/>
          <w:szCs w:val="28"/>
        </w:rPr>
        <w:t>й</w:t>
      </w:r>
      <w:r w:rsidRPr="003B33EB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3EB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0750" w:rsidRDefault="009A1861" w:rsidP="009A1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D0750">
        <w:rPr>
          <w:sz w:val="28"/>
          <w:szCs w:val="28"/>
        </w:rPr>
        <w:t>В пункте 1.2:</w:t>
      </w:r>
    </w:p>
    <w:p w:rsidR="009A1861" w:rsidRDefault="00AD0750" w:rsidP="009A18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9A18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первом </w:t>
      </w:r>
      <w:r w:rsidR="009A1861">
        <w:rPr>
          <w:sz w:val="28"/>
          <w:szCs w:val="28"/>
        </w:rPr>
        <w:t>слова «частным организациям» заменить словами «</w:t>
      </w:r>
      <w:r w:rsidR="009A1861">
        <w:rPr>
          <w:rFonts w:eastAsiaTheme="minorHAnsi"/>
          <w:sz w:val="28"/>
          <w:szCs w:val="28"/>
          <w:lang w:eastAsia="en-US"/>
        </w:rPr>
        <w:t xml:space="preserve">частным образовательным организациям, осуществляющим образовательную деятельность по имеющим государственную аккредитацию </w:t>
      </w:r>
      <w:r w:rsidR="009A1861">
        <w:rPr>
          <w:rFonts w:eastAsiaTheme="minorHAnsi"/>
          <w:sz w:val="28"/>
          <w:szCs w:val="28"/>
          <w:lang w:eastAsia="en-US"/>
        </w:rPr>
        <w:lastRenderedPageBreak/>
        <w:t>образовательным программам среднего профессионального образования (далее – частные организации)</w:t>
      </w:r>
      <w:r>
        <w:rPr>
          <w:rFonts w:eastAsiaTheme="minorHAnsi"/>
          <w:sz w:val="28"/>
          <w:szCs w:val="28"/>
          <w:lang w:eastAsia="en-US"/>
        </w:rPr>
        <w:t>,</w:t>
      </w:r>
      <w:r w:rsidR="009A1861">
        <w:rPr>
          <w:rFonts w:eastAsiaTheme="minorHAnsi"/>
          <w:sz w:val="28"/>
          <w:szCs w:val="28"/>
          <w:lang w:eastAsia="en-US"/>
        </w:rPr>
        <w:t>».</w:t>
      </w:r>
    </w:p>
    <w:p w:rsidR="009A1861" w:rsidRDefault="009A1861" w:rsidP="009A186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D075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D0750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07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D0750">
        <w:rPr>
          <w:rFonts w:ascii="Times New Roman" w:eastAsia="Calibri" w:hAnsi="Times New Roman" w:cs="Times New Roman"/>
          <w:sz w:val="28"/>
          <w:szCs w:val="28"/>
        </w:rPr>
        <w:t>под</w:t>
      </w:r>
      <w:r w:rsidRPr="00BC07D0">
        <w:rPr>
          <w:rFonts w:ascii="Times New Roman" w:eastAsia="Calibri" w:hAnsi="Times New Roman" w:cs="Times New Roman"/>
          <w:sz w:val="28"/>
          <w:szCs w:val="28"/>
        </w:rPr>
        <w:t xml:space="preserve">пункте 1.2.1 слова «На финансовое обеспечение образовательных программ» заменить словами «На обучение граждан </w:t>
      </w:r>
      <w:r w:rsidR="00967688">
        <w:rPr>
          <w:rFonts w:ascii="Times New Roman" w:eastAsia="Calibri" w:hAnsi="Times New Roman" w:cs="Times New Roman"/>
          <w:sz w:val="28"/>
          <w:szCs w:val="28"/>
        </w:rPr>
        <w:br/>
      </w:r>
      <w:r w:rsidRPr="00BC07D0">
        <w:rPr>
          <w:rFonts w:ascii="Times New Roman" w:eastAsia="Calibri" w:hAnsi="Times New Roman" w:cs="Times New Roman"/>
          <w:sz w:val="28"/>
          <w:szCs w:val="28"/>
        </w:rPr>
        <w:t>по образовательным программам».</w:t>
      </w:r>
    </w:p>
    <w:p w:rsidR="009A1861" w:rsidRPr="00BC07D0" w:rsidRDefault="009A1861" w:rsidP="009A1861">
      <w:pPr>
        <w:pStyle w:val="ConsPlusNormal"/>
        <w:tabs>
          <w:tab w:val="left" w:pos="426"/>
          <w:tab w:val="left" w:pos="709"/>
        </w:tabs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D075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D075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Д</w:t>
      </w:r>
      <w:r w:rsidRPr="00BC07D0"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>
        <w:rPr>
          <w:rFonts w:ascii="Times New Roman" w:eastAsia="Calibri" w:hAnsi="Times New Roman" w:cs="Times New Roman"/>
          <w:sz w:val="28"/>
          <w:szCs w:val="28"/>
        </w:rPr>
        <w:t>подпунктом 1.2.6</w:t>
      </w:r>
      <w:r w:rsidRPr="00BC07D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9A1861" w:rsidRPr="00BC07D0" w:rsidRDefault="009A1861" w:rsidP="009A186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7D0">
        <w:rPr>
          <w:rFonts w:ascii="Times New Roman" w:eastAsia="Calibri" w:hAnsi="Times New Roman" w:cs="Times New Roman"/>
          <w:sz w:val="28"/>
          <w:szCs w:val="28"/>
        </w:rPr>
        <w:t>«1.2.6. На материальное обеспечение обучающихся с ограниченными возможностями здоровья»</w:t>
      </w:r>
      <w:r w:rsidR="00AD07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7D31" w:rsidRDefault="00E12A43" w:rsidP="00195F5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075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67D31" w:rsidRPr="00BC07D0">
        <w:rPr>
          <w:sz w:val="28"/>
          <w:szCs w:val="28"/>
        </w:rPr>
        <w:t xml:space="preserve">В пункте 1.6 слова «при формировании проекта закона Кировской области об областном бюджете (проект закона Кировской области о внесении изменений в закон Кировской области об областном бюджете)» заменить словами «не позднее 15-го рабочего дня, следующего за днем принятия закона Кировской области об областном бюджете (закона Кировской области </w:t>
      </w:r>
      <w:r w:rsidR="00C67D31" w:rsidRPr="00BC07D0">
        <w:rPr>
          <w:sz w:val="28"/>
          <w:szCs w:val="28"/>
        </w:rPr>
        <w:br/>
        <w:t>о внесении изменений в закон Кировской области об областном бюджете)».</w:t>
      </w:r>
    </w:p>
    <w:p w:rsidR="00E12A43" w:rsidRDefault="00E12A43" w:rsidP="00195F5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2 «Условия и порядок предоставления субсидий»:</w:t>
      </w:r>
    </w:p>
    <w:p w:rsidR="00E12A43" w:rsidRPr="00BC07D0" w:rsidRDefault="00E12A43" w:rsidP="00195F5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2.2:</w:t>
      </w:r>
    </w:p>
    <w:p w:rsidR="00C67D31" w:rsidRPr="00BC07D0" w:rsidRDefault="00E12A43" w:rsidP="00195F5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C67D31" w:rsidRPr="00BC07D0">
        <w:rPr>
          <w:sz w:val="28"/>
          <w:szCs w:val="28"/>
        </w:rPr>
        <w:t xml:space="preserve"> Подпункт 2.2.1 изложить в следующей редакции:</w:t>
      </w:r>
    </w:p>
    <w:p w:rsidR="00C67D31" w:rsidRPr="00BC07D0" w:rsidRDefault="00C67D31" w:rsidP="00195F5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07D0">
        <w:rPr>
          <w:sz w:val="28"/>
          <w:szCs w:val="28"/>
        </w:rPr>
        <w:t>«2.2.1. </w:t>
      </w:r>
      <w:r w:rsidRPr="00BC07D0">
        <w:rPr>
          <w:rFonts w:eastAsia="Calibri"/>
          <w:sz w:val="28"/>
          <w:szCs w:val="28"/>
          <w:lang w:eastAsia="en-US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</w:t>
      </w:r>
      <w:r w:rsidRPr="00BC07D0">
        <w:rPr>
          <w:rFonts w:eastAsia="Calibri"/>
          <w:sz w:val="28"/>
          <w:szCs w:val="28"/>
          <w:lang w:eastAsia="en-US"/>
        </w:rPr>
        <w:br/>
        <w:t xml:space="preserve">в соответствии с законодательством Российской Федерации о налогах </w:t>
      </w:r>
      <w:r w:rsidRPr="00BC07D0">
        <w:rPr>
          <w:rFonts w:eastAsia="Calibri"/>
          <w:sz w:val="28"/>
          <w:szCs w:val="28"/>
          <w:lang w:eastAsia="en-US"/>
        </w:rPr>
        <w:br/>
        <w:t>и сборах</w:t>
      </w:r>
      <w:r w:rsidR="00E969E9">
        <w:rPr>
          <w:rFonts w:eastAsia="Calibri"/>
          <w:sz w:val="28"/>
          <w:szCs w:val="28"/>
          <w:lang w:eastAsia="en-US"/>
        </w:rPr>
        <w:t>,</w:t>
      </w:r>
      <w:r w:rsidRPr="00BC07D0">
        <w:rPr>
          <w:sz w:val="28"/>
          <w:szCs w:val="28"/>
        </w:rPr>
        <w:t xml:space="preserve"> на дату формирования справки</w:t>
      </w:r>
      <w:r w:rsidR="00E969E9">
        <w:rPr>
          <w:sz w:val="28"/>
          <w:szCs w:val="28"/>
        </w:rPr>
        <w:t xml:space="preserve"> </w:t>
      </w:r>
      <w:r w:rsidR="00E969E9" w:rsidRPr="000C6C60">
        <w:rPr>
          <w:rFonts w:eastAsia="Calibri"/>
          <w:sz w:val="28"/>
          <w:szCs w:val="28"/>
        </w:rPr>
        <w:t>об уплате налогов, сборов, страховых взносов, пеней, штрафов, процентов</w:t>
      </w:r>
      <w:r w:rsidR="00E969E9">
        <w:rPr>
          <w:rFonts w:eastAsia="Calibri"/>
          <w:sz w:val="28"/>
          <w:szCs w:val="28"/>
        </w:rPr>
        <w:t>,</w:t>
      </w:r>
      <w:r w:rsidRPr="00BC07D0">
        <w:rPr>
          <w:sz w:val="28"/>
          <w:szCs w:val="28"/>
        </w:rPr>
        <w:t xml:space="preserve"> но не ранее </w:t>
      </w:r>
      <w:r w:rsidR="00E969E9">
        <w:rPr>
          <w:sz w:val="28"/>
          <w:szCs w:val="28"/>
        </w:rPr>
        <w:t>1-го</w:t>
      </w:r>
      <w:r w:rsidRPr="00BC07D0">
        <w:rPr>
          <w:sz w:val="28"/>
          <w:szCs w:val="28"/>
        </w:rPr>
        <w:t xml:space="preserve"> числа месяца обращения за субсидией».</w:t>
      </w:r>
    </w:p>
    <w:p w:rsidR="00C67D31" w:rsidRPr="00BC07D0" w:rsidRDefault="00E12A43" w:rsidP="00195F5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08F2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C67D31" w:rsidRPr="00BC07D0">
        <w:rPr>
          <w:sz w:val="28"/>
          <w:szCs w:val="28"/>
        </w:rPr>
        <w:t>Подпункт 2.2.4 изложить в следующей редакции:</w:t>
      </w:r>
    </w:p>
    <w:p w:rsidR="00C67D31" w:rsidRPr="00BC07D0" w:rsidRDefault="00C67D31" w:rsidP="00195F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07D0">
        <w:rPr>
          <w:sz w:val="28"/>
          <w:szCs w:val="28"/>
        </w:rPr>
        <w:t>«2.2.4.</w:t>
      </w:r>
      <w:r w:rsidRPr="00BC07D0">
        <w:rPr>
          <w:rFonts w:eastAsia="Calibri"/>
          <w:bCs/>
          <w:sz w:val="28"/>
          <w:szCs w:val="28"/>
        </w:rPr>
        <w:t> </w:t>
      </w:r>
      <w:r w:rsidRPr="00BC07D0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BC07D0">
        <w:rPr>
          <w:rFonts w:eastAsia="Calibri"/>
          <w:sz w:val="28"/>
          <w:szCs w:val="28"/>
        </w:rPr>
        <w:t xml:space="preserve">в утверждаемый Министерством финансов Российской Федерации </w:t>
      </w:r>
      <w:hyperlink r:id="rId7" w:history="1">
        <w:r w:rsidRPr="00BC07D0">
          <w:rPr>
            <w:rFonts w:eastAsia="Calibri"/>
            <w:sz w:val="28"/>
            <w:szCs w:val="28"/>
          </w:rPr>
          <w:t>перечень</w:t>
        </w:r>
      </w:hyperlink>
      <w:r w:rsidRPr="00BC07D0">
        <w:rPr>
          <w:rFonts w:eastAsia="Calibri"/>
          <w:sz w:val="28"/>
          <w:szCs w:val="28"/>
        </w:rPr>
        <w:t xml:space="preserve"> государств и территорий, используемых </w:t>
      </w:r>
      <w:r w:rsidRPr="00BC07D0">
        <w:rPr>
          <w:rFonts w:eastAsia="Calibri"/>
          <w:sz w:val="28"/>
          <w:szCs w:val="28"/>
        </w:rPr>
        <w:br/>
        <w:t>для промежуточного (офшорного) владения активами в Российской Федерации (далее – офшорн</w:t>
      </w:r>
      <w:r w:rsidR="004408F2">
        <w:rPr>
          <w:rFonts w:eastAsia="Calibri"/>
          <w:sz w:val="28"/>
          <w:szCs w:val="28"/>
        </w:rPr>
        <w:t>ые</w:t>
      </w:r>
      <w:r w:rsidRPr="00BC07D0">
        <w:rPr>
          <w:rFonts w:eastAsia="Calibri"/>
          <w:sz w:val="28"/>
          <w:szCs w:val="28"/>
        </w:rPr>
        <w:t xml:space="preserve"> компани</w:t>
      </w:r>
      <w:r w:rsidR="004408F2">
        <w:rPr>
          <w:rFonts w:eastAsia="Calibri"/>
          <w:sz w:val="28"/>
          <w:szCs w:val="28"/>
        </w:rPr>
        <w:t>и</w:t>
      </w:r>
      <w:r w:rsidRPr="00BC07D0">
        <w:rPr>
          <w:rFonts w:eastAsia="Calibri"/>
          <w:sz w:val="28"/>
          <w:szCs w:val="28"/>
        </w:rPr>
        <w:t xml:space="preserve">), а также российским юридическим </w:t>
      </w:r>
      <w:r w:rsidRPr="00BC07D0">
        <w:rPr>
          <w:rFonts w:eastAsia="Calibri"/>
          <w:sz w:val="28"/>
          <w:szCs w:val="28"/>
        </w:rPr>
        <w:lastRenderedPageBreak/>
        <w:t xml:space="preserve">лицом, в уставном (складочном) капитале которого доля прямого </w:t>
      </w:r>
      <w:r w:rsidRPr="00BC07D0">
        <w:rPr>
          <w:rFonts w:eastAsia="Calibri"/>
          <w:sz w:val="28"/>
          <w:szCs w:val="28"/>
        </w:rPr>
        <w:br/>
        <w:t>или косвенного (через третьих лиц) участия офшорных компан</w:t>
      </w:r>
      <w:r w:rsidR="004408F2">
        <w:rPr>
          <w:rFonts w:eastAsia="Calibri"/>
          <w:sz w:val="28"/>
          <w:szCs w:val="28"/>
        </w:rPr>
        <w:t xml:space="preserve">ий </w:t>
      </w:r>
      <w:r w:rsidR="004408F2">
        <w:rPr>
          <w:rFonts w:eastAsia="Calibri"/>
          <w:sz w:val="28"/>
          <w:szCs w:val="28"/>
        </w:rPr>
        <w:br/>
        <w:t>в совокупности превышает 25%</w:t>
      </w:r>
      <w:r w:rsidRPr="00BC07D0">
        <w:rPr>
          <w:rFonts w:eastAsia="Calibri"/>
          <w:sz w:val="28"/>
          <w:szCs w:val="28"/>
        </w:rPr>
        <w:t xml:space="preserve"> (если иное не предусмотрено законодательством Российской Федерации)</w:t>
      </w:r>
      <w:r w:rsidRPr="00BC07D0">
        <w:rPr>
          <w:sz w:val="28"/>
          <w:szCs w:val="28"/>
        </w:rPr>
        <w:t>».</w:t>
      </w:r>
    </w:p>
    <w:p w:rsidR="00C67D31" w:rsidRPr="00BC07D0" w:rsidRDefault="00E12A43" w:rsidP="00195F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08F2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C67D31" w:rsidRPr="00BC07D0">
        <w:rPr>
          <w:sz w:val="28"/>
          <w:szCs w:val="28"/>
        </w:rPr>
        <w:t>Дополнить подпунктом 2.2.6 следующего содержания:</w:t>
      </w:r>
    </w:p>
    <w:p w:rsidR="00C67D31" w:rsidRPr="00BC07D0" w:rsidRDefault="00C67D31" w:rsidP="00195F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C07D0">
        <w:rPr>
          <w:sz w:val="28"/>
          <w:szCs w:val="28"/>
        </w:rPr>
        <w:t xml:space="preserve">«2.2.6. Не </w:t>
      </w:r>
      <w:r w:rsidRPr="00BC07D0">
        <w:rPr>
          <w:rFonts w:eastAsia="Calibri"/>
          <w:sz w:val="28"/>
          <w:szCs w:val="28"/>
        </w:rPr>
        <w:t xml:space="preserve">находится в перечне организаций и физических лиц, </w:t>
      </w:r>
      <w:r w:rsidRPr="00BC07D0">
        <w:rPr>
          <w:rFonts w:eastAsia="Calibri"/>
          <w:sz w:val="28"/>
          <w:szCs w:val="28"/>
        </w:rPr>
        <w:br/>
        <w:t xml:space="preserve">в отношении которых имеются сведения об их причастности </w:t>
      </w:r>
      <w:r w:rsidRPr="00BC07D0">
        <w:rPr>
          <w:rFonts w:eastAsia="Calibri"/>
          <w:sz w:val="28"/>
          <w:szCs w:val="28"/>
        </w:rPr>
        <w:br/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C67D31" w:rsidRPr="00BC07D0" w:rsidRDefault="00E12A43" w:rsidP="00195F5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67D31" w:rsidRPr="00BC07D0">
        <w:rPr>
          <w:sz w:val="28"/>
          <w:szCs w:val="28"/>
        </w:rPr>
        <w:t>В пункте 2.3:</w:t>
      </w:r>
    </w:p>
    <w:p w:rsidR="00C67D31" w:rsidRPr="00BC07D0" w:rsidRDefault="00E12A43" w:rsidP="00195F5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67D31" w:rsidRPr="00BC07D0">
        <w:rPr>
          <w:sz w:val="28"/>
          <w:szCs w:val="28"/>
        </w:rPr>
        <w:t>1. Подпункт 2.3.2 изложить в следующей редакции:</w:t>
      </w:r>
    </w:p>
    <w:p w:rsidR="00C67D31" w:rsidRPr="00BC07D0" w:rsidRDefault="00C67D31" w:rsidP="00195F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C07D0">
        <w:rPr>
          <w:rFonts w:eastAsia="Calibri"/>
          <w:sz w:val="28"/>
          <w:szCs w:val="28"/>
        </w:rPr>
        <w:t xml:space="preserve">«2.3.2. </w:t>
      </w:r>
      <w:r w:rsidR="00891622" w:rsidRPr="00BC07D0">
        <w:rPr>
          <w:rFonts w:eastAsiaTheme="minorHAnsi"/>
          <w:sz w:val="28"/>
          <w:szCs w:val="28"/>
          <w:lang w:eastAsia="en-US"/>
        </w:rPr>
        <w:t xml:space="preserve">Справку налогового органа о состоянии расчетов по налогам, сборам, страховым взносам, пеням, штрафам, процентам организаций </w:t>
      </w:r>
      <w:r w:rsidR="00891622" w:rsidRPr="00BC07D0">
        <w:rPr>
          <w:rFonts w:eastAsiaTheme="minorHAnsi"/>
          <w:sz w:val="28"/>
          <w:szCs w:val="28"/>
          <w:lang w:eastAsia="en-US"/>
        </w:rPr>
        <w:br/>
        <w:t xml:space="preserve">и индивидуальных предпринимателей по форме, утвержденной Федеральной налоговой службой, выданную по состоянию на дату формирования </w:t>
      </w:r>
      <w:r w:rsidR="004408F2">
        <w:rPr>
          <w:rFonts w:eastAsiaTheme="minorHAnsi"/>
          <w:sz w:val="28"/>
          <w:szCs w:val="28"/>
          <w:lang w:eastAsia="en-US"/>
        </w:rPr>
        <w:t xml:space="preserve">указанной </w:t>
      </w:r>
      <w:r w:rsidR="00891622" w:rsidRPr="00BC07D0">
        <w:rPr>
          <w:rFonts w:eastAsiaTheme="minorHAnsi"/>
          <w:sz w:val="28"/>
          <w:szCs w:val="28"/>
          <w:lang w:eastAsia="en-US"/>
        </w:rPr>
        <w:t>справки,</w:t>
      </w:r>
      <w:r w:rsidR="00891622" w:rsidRPr="00BC07D0">
        <w:rPr>
          <w:rFonts w:eastAsia="Calibri"/>
          <w:sz w:val="28"/>
          <w:szCs w:val="28"/>
        </w:rPr>
        <w:t xml:space="preserve"> но не ранее </w:t>
      </w:r>
      <w:r w:rsidR="004408F2">
        <w:rPr>
          <w:rFonts w:eastAsia="Calibri"/>
          <w:sz w:val="28"/>
          <w:szCs w:val="28"/>
        </w:rPr>
        <w:t>1-го</w:t>
      </w:r>
      <w:r w:rsidR="00891622" w:rsidRPr="00BC07D0">
        <w:rPr>
          <w:rFonts w:eastAsia="Calibri"/>
          <w:sz w:val="28"/>
          <w:szCs w:val="28"/>
        </w:rPr>
        <w:t xml:space="preserve"> числ</w:t>
      </w:r>
      <w:r w:rsidR="00C32DC6" w:rsidRPr="00BC07D0">
        <w:rPr>
          <w:rFonts w:eastAsia="Calibri"/>
          <w:sz w:val="28"/>
          <w:szCs w:val="28"/>
        </w:rPr>
        <w:t>а месяца обращения за субсидией</w:t>
      </w:r>
      <w:r w:rsidRPr="00BC07D0">
        <w:rPr>
          <w:rFonts w:eastAsia="Calibri"/>
          <w:sz w:val="28"/>
          <w:szCs w:val="28"/>
        </w:rPr>
        <w:t>».</w:t>
      </w:r>
    </w:p>
    <w:p w:rsidR="00C67D31" w:rsidRPr="00BC07D0" w:rsidRDefault="00E12A43" w:rsidP="00195F51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C67D31" w:rsidRPr="00BC07D0">
        <w:rPr>
          <w:sz w:val="28"/>
          <w:szCs w:val="28"/>
        </w:rPr>
        <w:t>Подпункт 2.3.5 изложить в следующей редакции:</w:t>
      </w:r>
    </w:p>
    <w:p w:rsidR="00C67D31" w:rsidRPr="00BC07D0" w:rsidRDefault="00C67D31" w:rsidP="004408F2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>«2.3.5.</w:t>
      </w:r>
      <w:r w:rsidRPr="00BC07D0">
        <w:rPr>
          <w:rFonts w:ascii="Times New Roman" w:hAnsi="Times New Roman" w:cs="Times New Roman"/>
          <w:bCs/>
          <w:sz w:val="28"/>
          <w:szCs w:val="28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Справку, подтверждающую, что частная организация</w:t>
      </w:r>
      <w:r w:rsidR="0023231E" w:rsidRPr="00BC07D0">
        <w:rPr>
          <w:rFonts w:ascii="Times New Roman" w:hAnsi="Times New Roman" w:cs="Times New Roman"/>
          <w:sz w:val="28"/>
          <w:szCs w:val="28"/>
        </w:rPr>
        <w:t xml:space="preserve"> </w:t>
      </w:r>
      <w:r w:rsidR="0023231E" w:rsidRPr="00BC07D0">
        <w:rPr>
          <w:rFonts w:ascii="Times New Roman" w:hAnsi="Times New Roman" w:cs="Times New Roman"/>
          <w:sz w:val="28"/>
          <w:szCs w:val="28"/>
        </w:rPr>
        <w:br/>
      </w:r>
      <w:r w:rsidRPr="00BC07D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BC07D0">
        <w:rPr>
          <w:rFonts w:ascii="Times New Roman" w:hAnsi="Times New Roman" w:cs="Times New Roman"/>
          <w:sz w:val="28"/>
          <w:szCs w:val="28"/>
        </w:rPr>
        <w:t xml:space="preserve">е является </w:t>
      </w:r>
      <w:r w:rsidR="0023231E" w:rsidRPr="00BC07D0">
        <w:rPr>
          <w:rFonts w:ascii="Times New Roman" w:hAnsi="Times New Roman" w:cs="Times New Roman"/>
          <w:sz w:val="28"/>
          <w:szCs w:val="28"/>
        </w:rPr>
        <w:t xml:space="preserve">иностранным юридическим лицом, в том числе </w:t>
      </w:r>
      <w:r w:rsidRPr="00BC07D0">
        <w:rPr>
          <w:rFonts w:ascii="Times New Roman" w:hAnsi="Times New Roman" w:cs="Times New Roman"/>
          <w:sz w:val="28"/>
          <w:szCs w:val="28"/>
        </w:rPr>
        <w:t>офшорной компанией</w:t>
      </w:r>
      <w:r w:rsidRPr="00BC07D0">
        <w:rPr>
          <w:rFonts w:ascii="Times New Roman" w:eastAsia="Calibri" w:hAnsi="Times New Roman" w:cs="Times New Roman"/>
          <w:sz w:val="28"/>
          <w:szCs w:val="28"/>
        </w:rPr>
        <w:t xml:space="preserve">, а также российским юридическим лицом, в уставном (складочном) капитале которого доля прямого или косвенного </w:t>
      </w:r>
      <w:r w:rsidR="00DA35B9">
        <w:rPr>
          <w:rFonts w:ascii="Times New Roman" w:eastAsia="Calibri" w:hAnsi="Times New Roman" w:cs="Times New Roman"/>
          <w:sz w:val="28"/>
          <w:szCs w:val="28"/>
        </w:rPr>
        <w:br/>
      </w:r>
      <w:r w:rsidRPr="00BC07D0">
        <w:rPr>
          <w:rFonts w:ascii="Times New Roman" w:eastAsia="Calibri" w:hAnsi="Times New Roman" w:cs="Times New Roman"/>
          <w:sz w:val="28"/>
          <w:szCs w:val="28"/>
        </w:rPr>
        <w:t>(через третьих лиц) участия офшорных компа</w:t>
      </w:r>
      <w:r w:rsidR="009A1861">
        <w:rPr>
          <w:rFonts w:ascii="Times New Roman" w:eastAsia="Calibri" w:hAnsi="Times New Roman" w:cs="Times New Roman"/>
          <w:sz w:val="28"/>
          <w:szCs w:val="28"/>
        </w:rPr>
        <w:t xml:space="preserve">ний в совокупности </w:t>
      </w:r>
      <w:r w:rsidR="009A1861">
        <w:rPr>
          <w:rFonts w:ascii="Times New Roman" w:eastAsia="Calibri" w:hAnsi="Times New Roman" w:cs="Times New Roman"/>
          <w:sz w:val="28"/>
          <w:szCs w:val="28"/>
        </w:rPr>
        <w:br/>
        <w:t>превышает 25</w:t>
      </w:r>
      <w:r w:rsidR="004408F2">
        <w:rPr>
          <w:rFonts w:ascii="Times New Roman" w:eastAsia="Calibri" w:hAnsi="Times New Roman" w:cs="Times New Roman"/>
          <w:sz w:val="28"/>
          <w:szCs w:val="28"/>
        </w:rPr>
        <w:t>%</w:t>
      </w:r>
      <w:r w:rsidRPr="00BC07D0">
        <w:rPr>
          <w:rFonts w:ascii="Times New Roman" w:eastAsia="Calibri" w:hAnsi="Times New Roman" w:cs="Times New Roman"/>
          <w:sz w:val="28"/>
          <w:szCs w:val="28"/>
        </w:rPr>
        <w:t xml:space="preserve"> (если иное не предусмотрено законодательством </w:t>
      </w:r>
      <w:r w:rsidR="009A1861">
        <w:rPr>
          <w:rFonts w:ascii="Times New Roman" w:eastAsia="Calibri" w:hAnsi="Times New Roman" w:cs="Times New Roman"/>
          <w:sz w:val="28"/>
          <w:szCs w:val="28"/>
        </w:rPr>
        <w:br/>
      </w:r>
      <w:r w:rsidRPr="00BC07D0">
        <w:rPr>
          <w:rFonts w:ascii="Times New Roman" w:eastAsia="Calibri" w:hAnsi="Times New Roman" w:cs="Times New Roman"/>
          <w:sz w:val="28"/>
          <w:szCs w:val="28"/>
        </w:rPr>
        <w:t>Российской Федерации)</w:t>
      </w:r>
      <w:r w:rsidRPr="00BC07D0">
        <w:rPr>
          <w:rFonts w:ascii="Times New Roman" w:hAnsi="Times New Roman" w:cs="Times New Roman"/>
          <w:sz w:val="28"/>
          <w:szCs w:val="28"/>
        </w:rPr>
        <w:t>».</w:t>
      </w:r>
    </w:p>
    <w:p w:rsidR="00C67D31" w:rsidRPr="00BC07D0" w:rsidRDefault="00E12A43" w:rsidP="004408F2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67D31" w:rsidRPr="00BC07D0">
        <w:rPr>
          <w:rFonts w:ascii="Times New Roman" w:hAnsi="Times New Roman" w:cs="Times New Roman"/>
          <w:sz w:val="28"/>
          <w:szCs w:val="28"/>
        </w:rPr>
        <w:t>.3. Дополнить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67D31" w:rsidRPr="00BC07D0">
        <w:rPr>
          <w:rFonts w:ascii="Times New Roman" w:hAnsi="Times New Roman" w:cs="Times New Roman"/>
          <w:sz w:val="28"/>
          <w:szCs w:val="28"/>
        </w:rPr>
        <w:t xml:space="preserve"> 2.3.9 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и 2.3.10 </w:t>
      </w:r>
      <w:r w:rsidR="00C67D31" w:rsidRPr="00BC07D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67D31" w:rsidRPr="00BC07D0" w:rsidRDefault="00C67D31" w:rsidP="009A18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C07D0">
        <w:rPr>
          <w:sz w:val="28"/>
          <w:szCs w:val="28"/>
        </w:rPr>
        <w:t>«2.3.9. </w:t>
      </w:r>
      <w:r w:rsidRPr="00BC07D0">
        <w:rPr>
          <w:rFonts w:eastAsia="Calibri"/>
          <w:sz w:val="28"/>
          <w:szCs w:val="28"/>
        </w:rPr>
        <w:t xml:space="preserve">Справку, подтверждающую, что частная организация </w:t>
      </w:r>
      <w:r w:rsidRPr="00BC07D0">
        <w:rPr>
          <w:rFonts w:eastAsia="Calibri"/>
          <w:sz w:val="28"/>
          <w:szCs w:val="28"/>
        </w:rPr>
        <w:br/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</w:r>
      <w:r w:rsidRPr="00BC07D0">
        <w:rPr>
          <w:rFonts w:eastAsia="Calibri"/>
          <w:sz w:val="28"/>
          <w:szCs w:val="28"/>
        </w:rPr>
        <w:lastRenderedPageBreak/>
        <w:t>которых имеются сведения об их причастности к распространению оружия массового уничтожения</w:t>
      </w:r>
      <w:r w:rsidR="001F27A7" w:rsidRPr="00BC07D0">
        <w:rPr>
          <w:rFonts w:eastAsia="Calibri"/>
          <w:sz w:val="28"/>
          <w:szCs w:val="28"/>
        </w:rPr>
        <w:t>.</w:t>
      </w:r>
    </w:p>
    <w:p w:rsidR="001F27A7" w:rsidRPr="00BC07D0" w:rsidRDefault="001F27A7" w:rsidP="009A186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7D0">
        <w:rPr>
          <w:rFonts w:ascii="Times New Roman" w:eastAsia="Calibri" w:hAnsi="Times New Roman" w:cs="Times New Roman"/>
          <w:sz w:val="28"/>
          <w:szCs w:val="28"/>
        </w:rPr>
        <w:t xml:space="preserve">2.3.10. Справку, оформленную на бланке частной организации, </w:t>
      </w:r>
      <w:r w:rsidR="00195F51" w:rsidRPr="00BC07D0">
        <w:rPr>
          <w:rFonts w:ascii="Times New Roman" w:eastAsia="Calibri" w:hAnsi="Times New Roman" w:cs="Times New Roman"/>
          <w:sz w:val="28"/>
          <w:szCs w:val="28"/>
        </w:rPr>
        <w:br/>
      </w:r>
      <w:r w:rsidRPr="00BC07D0">
        <w:rPr>
          <w:rFonts w:ascii="Times New Roman" w:eastAsia="Calibri" w:hAnsi="Times New Roman" w:cs="Times New Roman"/>
          <w:sz w:val="28"/>
          <w:szCs w:val="28"/>
        </w:rPr>
        <w:t>о количестве обучающихся с ограниченными возмо</w:t>
      </w:r>
      <w:r w:rsidR="00E12A43">
        <w:rPr>
          <w:rFonts w:ascii="Times New Roman" w:eastAsia="Calibri" w:hAnsi="Times New Roman" w:cs="Times New Roman"/>
          <w:sz w:val="28"/>
          <w:szCs w:val="28"/>
        </w:rPr>
        <w:t>жностями здоровья</w:t>
      </w:r>
      <w:r w:rsidRPr="00BC07D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F27A7" w:rsidRPr="00BC07D0" w:rsidRDefault="008A4C63" w:rsidP="009A186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П</w:t>
      </w:r>
      <w:r w:rsidR="001F27A7" w:rsidRPr="00BC07D0">
        <w:rPr>
          <w:rFonts w:ascii="Times New Roman" w:eastAsia="Calibri" w:hAnsi="Times New Roman" w:cs="Times New Roman"/>
          <w:sz w:val="28"/>
          <w:szCs w:val="28"/>
        </w:rPr>
        <w:t>ункт 2.14 изложить в следующей редакции:</w:t>
      </w:r>
    </w:p>
    <w:p w:rsidR="001F27A7" w:rsidRPr="00BC07D0" w:rsidRDefault="001F27A7" w:rsidP="009A186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>«2.14.</w:t>
      </w:r>
      <w:r w:rsidRPr="00BC07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BC07D0">
        <w:rPr>
          <w:rFonts w:ascii="Times New Roman" w:eastAsia="Calibri" w:hAnsi="Times New Roman" w:cs="Times New Roman"/>
          <w:sz w:val="28"/>
          <w:szCs w:val="28"/>
          <w:lang w:eastAsia="en-US"/>
        </w:rPr>
        <w:t>Объем субсидии (</w:t>
      </w:r>
      <w:proofErr w:type="spellStart"/>
      <w:r w:rsidRPr="00BC07D0">
        <w:rPr>
          <w:rFonts w:ascii="Times New Roman" w:hAnsi="Times New Roman" w:cs="Times New Roman"/>
          <w:sz w:val="28"/>
          <w:szCs w:val="28"/>
        </w:rPr>
        <w:t>S</w:t>
      </w:r>
      <w:r w:rsidRPr="00BC07D0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BC07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предоставляемый частной организации, </w:t>
      </w:r>
      <w:r w:rsidRPr="00BC07D0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1F27A7" w:rsidRPr="00BC07D0" w:rsidRDefault="001F27A7" w:rsidP="001F27A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1F27A7" w:rsidRPr="00BC07D0" w:rsidRDefault="001F27A7" w:rsidP="001F27A7">
      <w:pPr>
        <w:pStyle w:val="ConsPlusNormal"/>
        <w:tabs>
          <w:tab w:val="left" w:pos="426"/>
          <w:tab w:val="left" w:pos="709"/>
        </w:tabs>
        <w:spacing w:after="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07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BC07D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07D0">
        <w:rPr>
          <w:rFonts w:ascii="Times New Roman" w:hAnsi="Times New Roman" w:cs="Times New Roman"/>
          <w:sz w:val="28"/>
          <w:szCs w:val="28"/>
        </w:rPr>
        <w:t xml:space="preserve">= ( 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</m:e>
        </m:nary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ki</m:t>
                    </m:r>
                  </m:sup>
                </m:sSubSup>
              </m:e>
            </m:d>
          </m:e>
        </m:nary>
      </m:oMath>
      <w:r w:rsidRPr="00BC07D0">
        <w:rPr>
          <w:rFonts w:ascii="Times New Roman" w:hAnsi="Times New Roman" w:cs="Times New Roman"/>
          <w:sz w:val="28"/>
          <w:szCs w:val="28"/>
        </w:rPr>
        <w:t xml:space="preserve"> + 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C07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BC07D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07D0">
        <w:rPr>
          <w:rFonts w:ascii="Times New Roman" w:hAnsi="Times New Roman" w:cs="Times New Roman"/>
          <w:sz w:val="28"/>
          <w:szCs w:val="28"/>
        </w:rPr>
        <w:t>+ (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C07D0">
        <w:rPr>
          <w:rFonts w:ascii="Times New Roman" w:hAnsi="Times New Roman" w:cs="Times New Roman"/>
          <w:sz w:val="28"/>
          <w:szCs w:val="28"/>
        </w:rPr>
        <w:t xml:space="preserve"> х С</w:t>
      </w:r>
      <w:proofErr w:type="spellStart"/>
      <w:r w:rsidRPr="00BC07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BC07D0">
        <w:rPr>
          <w:rFonts w:ascii="Times New Roman" w:hAnsi="Times New Roman" w:cs="Times New Roman"/>
          <w:sz w:val="28"/>
          <w:szCs w:val="28"/>
        </w:rPr>
        <w:t>) + (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07D0">
        <w:rPr>
          <w:rFonts w:ascii="Times New Roman" w:hAnsi="Times New Roman" w:cs="Times New Roman"/>
          <w:sz w:val="28"/>
          <w:szCs w:val="28"/>
        </w:rPr>
        <w:t xml:space="preserve"> х 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C07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BC07D0">
        <w:rPr>
          <w:rFonts w:ascii="Times New Roman" w:hAnsi="Times New Roman" w:cs="Times New Roman"/>
          <w:sz w:val="28"/>
          <w:szCs w:val="28"/>
        </w:rPr>
        <w:t>) + (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C07D0">
        <w:rPr>
          <w:rFonts w:ascii="Times New Roman" w:hAnsi="Times New Roman" w:cs="Times New Roman"/>
          <w:sz w:val="28"/>
          <w:szCs w:val="28"/>
        </w:rPr>
        <w:t xml:space="preserve"> х 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C07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BC07D0">
        <w:rPr>
          <w:rFonts w:ascii="Times New Roman" w:hAnsi="Times New Roman" w:cs="Times New Roman"/>
          <w:sz w:val="28"/>
          <w:szCs w:val="28"/>
        </w:rPr>
        <w:t>) + (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C07D0">
        <w:rPr>
          <w:rFonts w:ascii="Times New Roman" w:hAnsi="Times New Roman" w:cs="Times New Roman"/>
          <w:sz w:val="28"/>
          <w:szCs w:val="28"/>
        </w:rPr>
        <w:t xml:space="preserve"> х 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C07D0">
        <w:rPr>
          <w:rFonts w:ascii="Times New Roman" w:hAnsi="Times New Roman" w:cs="Times New Roman"/>
          <w:sz w:val="28"/>
          <w:szCs w:val="28"/>
        </w:rPr>
        <w:t>), где:</w:t>
      </w:r>
    </w:p>
    <w:p w:rsidR="001F27A7" w:rsidRPr="00BC07D0" w:rsidRDefault="001F27A7" w:rsidP="001F27A7">
      <w:pPr>
        <w:pStyle w:val="ConsPlusNormal"/>
        <w:tabs>
          <w:tab w:val="left" w:pos="426"/>
          <w:tab w:val="left" w:pos="709"/>
        </w:tabs>
        <w:spacing w:after="80"/>
        <w:ind w:firstLine="709"/>
        <w:jc w:val="center"/>
        <w:rPr>
          <w:rFonts w:ascii="Times New Roman" w:hAnsi="Times New Roman" w:cs="Times New Roman"/>
        </w:rPr>
      </w:pP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>n</w:t>
      </w: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 xml:space="preserve"> количество программ </w:t>
      </w:r>
      <w:r w:rsidRPr="00BC0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профессионального образования </w:t>
      </w:r>
      <w:r w:rsidRPr="00BC07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 специальностям отрасли образования, отраслей экономики по </w:t>
      </w:r>
      <w:r w:rsidRPr="00BC07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16A3C">
        <w:rPr>
          <w:rFonts w:ascii="Times New Roman" w:hAnsi="Times New Roman" w:cs="Times New Roman"/>
          <w:sz w:val="28"/>
          <w:szCs w:val="28"/>
        </w:rPr>
        <w:t>-й</w:t>
      </w:r>
      <w:r w:rsidRPr="00BC07D0">
        <w:rPr>
          <w:rFonts w:ascii="Times New Roman" w:hAnsi="Times New Roman" w:cs="Times New Roman"/>
          <w:sz w:val="28"/>
          <w:szCs w:val="28"/>
        </w:rPr>
        <w:t xml:space="preserve"> форме обучения,</w:t>
      </w: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 xml:space="preserve"> по которым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BC07D0">
        <w:rPr>
          <w:rFonts w:ascii="Times New Roman" w:hAnsi="Times New Roman" w:cs="Times New Roman"/>
          <w:sz w:val="28"/>
          <w:szCs w:val="28"/>
        </w:rPr>
        <w:t>i-й частной организации утверждены контрольные цифры приема;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форма обучения (очная, заочная, очно-заочная);</w:t>
      </w:r>
    </w:p>
    <w:p w:rsidR="001F27A7" w:rsidRPr="00BC07D0" w:rsidRDefault="00104B01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</m:t>
            </m:r>
          </m:sup>
        </m:sSubSup>
      </m:oMath>
      <w:r w:rsidR="005F2FBD">
        <w:rPr>
          <w:rFonts w:ascii="Times New Roman" w:hAnsi="Times New Roman" w:cs="Times New Roman"/>
          <w:sz w:val="28"/>
          <w:szCs w:val="28"/>
        </w:rPr>
        <w:t xml:space="preserve"> </w:t>
      </w:r>
      <w:r w:rsidR="005F2FBD" w:rsidRPr="00BC07D0">
        <w:rPr>
          <w:rFonts w:ascii="Times New Roman" w:hAnsi="Times New Roman" w:cs="Times New Roman"/>
          <w:sz w:val="28"/>
          <w:szCs w:val="28"/>
        </w:rPr>
        <w:t>–</w:t>
      </w:r>
      <w:r w:rsidR="005F2FBD">
        <w:rPr>
          <w:rFonts w:ascii="Times New Roman" w:hAnsi="Times New Roman" w:cs="Times New Roman"/>
          <w:sz w:val="28"/>
          <w:szCs w:val="28"/>
        </w:rPr>
        <w:t xml:space="preserve"> </w:t>
      </w:r>
      <w:r w:rsidR="001F27A7"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нормативные затраты на обучение одного обучающегося </w:t>
      </w:r>
      <w:r w:rsidR="001F27A7" w:rsidRPr="00BC07D0">
        <w:rPr>
          <w:rFonts w:ascii="Times New Roman" w:hAnsi="Times New Roman" w:cs="Times New Roman"/>
          <w:sz w:val="28"/>
          <w:szCs w:val="28"/>
        </w:rPr>
        <w:br/>
        <w:t xml:space="preserve">по j-й программе </w:t>
      </w:r>
      <w:r w:rsidR="001F27A7" w:rsidRPr="00BC0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 профессионального образования </w:t>
      </w:r>
      <w:r w:rsidR="001F27A7" w:rsidRPr="00BC07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 специальностям отрасли образования, отраслей экономики по </w:t>
      </w:r>
      <w:r w:rsidR="001F27A7" w:rsidRPr="00BC07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422E">
        <w:rPr>
          <w:rFonts w:ascii="Times New Roman" w:hAnsi="Times New Roman" w:cs="Times New Roman"/>
          <w:sz w:val="28"/>
          <w:szCs w:val="28"/>
        </w:rPr>
        <w:t>-й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 форме обучения, утвержд</w:t>
      </w:r>
      <w:r w:rsidR="009A1861">
        <w:rPr>
          <w:rFonts w:ascii="Times New Roman" w:hAnsi="Times New Roman" w:cs="Times New Roman"/>
          <w:sz w:val="28"/>
          <w:szCs w:val="28"/>
        </w:rPr>
        <w:t>аемые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 </w:t>
      </w:r>
      <w:r w:rsidR="007F70DB">
        <w:rPr>
          <w:rFonts w:ascii="Times New Roman" w:hAnsi="Times New Roman" w:cs="Times New Roman"/>
          <w:sz w:val="28"/>
          <w:szCs w:val="28"/>
        </w:rPr>
        <w:t>распоряжением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 министерства образования;</w:t>
      </w:r>
    </w:p>
    <w:p w:rsidR="001F27A7" w:rsidRPr="00BC07D0" w:rsidRDefault="00104B01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ki</m:t>
            </m:r>
          </m:sup>
        </m:sSubSup>
      </m:oMath>
      <w:r w:rsidR="001F27A7"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1F27A7" w:rsidRPr="00BC07D0">
        <w:rPr>
          <w:rFonts w:ascii="Times New Roman" w:hAnsi="Times New Roman" w:cs="Times New Roman"/>
          <w:sz w:val="28"/>
          <w:szCs w:val="28"/>
        </w:rPr>
        <w:t>–</w:t>
      </w:r>
      <w:r w:rsidR="001F27A7"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количественный показатель, характеризующий прогнозную среднегодовую численность обучающихся </w:t>
      </w:r>
      <w:r w:rsidR="001F27A7" w:rsidRPr="00BC0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1F27A7" w:rsidRPr="00BC07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16A3C">
        <w:rPr>
          <w:rFonts w:ascii="Times New Roman" w:hAnsi="Times New Roman" w:cs="Times New Roman"/>
          <w:sz w:val="28"/>
          <w:szCs w:val="28"/>
        </w:rPr>
        <w:t>-й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 форм</w:t>
      </w:r>
      <w:r w:rsidR="005F2FBD">
        <w:rPr>
          <w:rFonts w:ascii="Times New Roman" w:hAnsi="Times New Roman" w:cs="Times New Roman"/>
          <w:sz w:val="28"/>
          <w:szCs w:val="28"/>
        </w:rPr>
        <w:t>е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1F27A7" w:rsidRPr="00BC07D0">
        <w:rPr>
          <w:rFonts w:ascii="Times New Roman" w:hAnsi="Times New Roman" w:cs="Times New Roman"/>
          <w:sz w:val="28"/>
          <w:szCs w:val="28"/>
        </w:rPr>
        <w:br/>
        <w:t xml:space="preserve">по j-й </w:t>
      </w:r>
      <w:r w:rsidR="001F27A7" w:rsidRPr="00BC0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программе среднего профессионального образования </w:t>
      </w:r>
      <w:r w:rsidR="001F27A7" w:rsidRPr="00BC07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специальностям отрасли образования, отраслей экономики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7F70DB">
        <w:rPr>
          <w:rFonts w:ascii="Times New Roman" w:hAnsi="Times New Roman" w:cs="Times New Roman"/>
          <w:sz w:val="28"/>
          <w:szCs w:val="28"/>
        </w:rPr>
        <w:t>распоряжением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 министерства образования в соответствии </w:t>
      </w:r>
      <w:r w:rsidR="001F27A7" w:rsidRPr="00BC07D0">
        <w:rPr>
          <w:rFonts w:ascii="Times New Roman" w:hAnsi="Times New Roman" w:cs="Times New Roman"/>
          <w:sz w:val="28"/>
          <w:szCs w:val="28"/>
        </w:rPr>
        <w:br/>
        <w:t>с контрольными цифрами приема</w:t>
      </w:r>
      <w:r w:rsidR="00AA3B90">
        <w:rPr>
          <w:rFonts w:ascii="Times New Roman" w:hAnsi="Times New Roman" w:cs="Times New Roman"/>
          <w:sz w:val="28"/>
          <w:szCs w:val="28"/>
        </w:rPr>
        <w:t>,</w:t>
      </w:r>
      <w:r w:rsidR="001F27A7" w:rsidRPr="00BC07D0">
        <w:rPr>
          <w:rFonts w:ascii="Times New Roman" w:hAnsi="Times New Roman" w:cs="Times New Roman"/>
          <w:sz w:val="28"/>
          <w:szCs w:val="28"/>
        </w:rPr>
        <w:t xml:space="preserve"> утвержденными i-й частной организации; 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C07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 xml:space="preserve">расходы на выплату государственной академической стипендии </w:t>
      </w:r>
      <w:r w:rsidRPr="00BC07D0">
        <w:rPr>
          <w:rFonts w:ascii="Times New Roman" w:hAnsi="Times New Roman" w:cs="Times New Roman"/>
          <w:sz w:val="28"/>
          <w:szCs w:val="28"/>
        </w:rPr>
        <w:br/>
        <w:t>и социальной стипендии обучающи</w:t>
      </w:r>
      <w:r w:rsidR="009A1861">
        <w:rPr>
          <w:rFonts w:ascii="Times New Roman" w:hAnsi="Times New Roman" w:cs="Times New Roman"/>
          <w:sz w:val="28"/>
          <w:szCs w:val="28"/>
        </w:rPr>
        <w:t>м</w:t>
      </w:r>
      <w:r w:rsidRPr="00BC07D0">
        <w:rPr>
          <w:rFonts w:ascii="Times New Roman" w:hAnsi="Times New Roman" w:cs="Times New Roman"/>
          <w:sz w:val="28"/>
          <w:szCs w:val="28"/>
        </w:rPr>
        <w:t xml:space="preserve">ся в i-й частной организации </w:t>
      </w:r>
      <w:r w:rsidRPr="00BC07D0">
        <w:rPr>
          <w:rFonts w:ascii="Times New Roman" w:hAnsi="Times New Roman" w:cs="Times New Roman"/>
          <w:sz w:val="28"/>
          <w:szCs w:val="28"/>
        </w:rPr>
        <w:br/>
        <w:t xml:space="preserve">за счет средств областного бюджета по очной форме обучения, рассчитанные министерством образования в соответствии с нормативами и правилами формирования стипендиального фонда за счет средств областного бюджета, </w:t>
      </w:r>
      <w:r w:rsidRPr="00BC07D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</w:t>
      </w:r>
      <w:r w:rsidR="009A1861">
        <w:rPr>
          <w:rFonts w:ascii="Times New Roman" w:hAnsi="Times New Roman" w:cs="Times New Roman"/>
          <w:sz w:val="28"/>
          <w:szCs w:val="28"/>
        </w:rPr>
        <w:t>постановлением</w:t>
      </w:r>
      <w:r w:rsidRPr="00BC07D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области;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color w:val="002060"/>
          <w:sz w:val="28"/>
          <w:szCs w:val="28"/>
          <w:lang w:val="en-US"/>
        </w:rPr>
        <w:t>P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расходы на материальное обеспечение детей-сирот, обучающихся по очной форме, на предоставление бесплатного питания, бесплатного комплекта одежды, обуви и мягкого инвентаря</w:t>
      </w:r>
      <w:r w:rsidR="00AA3B90">
        <w:rPr>
          <w:rFonts w:ascii="Times New Roman" w:hAnsi="Times New Roman" w:cs="Times New Roman"/>
          <w:sz w:val="28"/>
          <w:szCs w:val="28"/>
        </w:rPr>
        <w:t>,</w:t>
      </w:r>
      <w:r w:rsidRPr="00BC07D0">
        <w:rPr>
          <w:rFonts w:ascii="Times New Roman" w:hAnsi="Times New Roman" w:cs="Times New Roman"/>
          <w:sz w:val="28"/>
          <w:szCs w:val="28"/>
        </w:rPr>
        <w:t xml:space="preserve"> бесплатного проезда </w:t>
      </w:r>
      <w:r w:rsidRPr="00BC07D0">
        <w:rPr>
          <w:rFonts w:ascii="Times New Roman" w:hAnsi="Times New Roman" w:cs="Times New Roman"/>
          <w:sz w:val="28"/>
          <w:szCs w:val="28"/>
        </w:rPr>
        <w:br/>
        <w:t xml:space="preserve">на городском, пригородном, в сельской местности на внутрирайонном транспорте (кроме такси), а также бесплатного проезда </w:t>
      </w:r>
      <w:r w:rsidR="00AA3B90">
        <w:rPr>
          <w:rFonts w:ascii="Times New Roman" w:hAnsi="Times New Roman" w:cs="Times New Roman"/>
          <w:sz w:val="28"/>
          <w:szCs w:val="28"/>
        </w:rPr>
        <w:t>один</w:t>
      </w:r>
      <w:r w:rsidRPr="00BC07D0">
        <w:rPr>
          <w:rFonts w:ascii="Times New Roman" w:hAnsi="Times New Roman" w:cs="Times New Roman"/>
          <w:sz w:val="28"/>
          <w:szCs w:val="28"/>
        </w:rPr>
        <w:t xml:space="preserve"> раз в год к месту жительства и обратно к месту учебы</w:t>
      </w:r>
      <w:r w:rsidR="00AA3B90">
        <w:rPr>
          <w:rFonts w:ascii="Times New Roman" w:hAnsi="Times New Roman" w:cs="Times New Roman"/>
          <w:sz w:val="28"/>
          <w:szCs w:val="28"/>
        </w:rPr>
        <w:t>,</w:t>
      </w:r>
      <w:r w:rsidRPr="00BC07D0">
        <w:rPr>
          <w:rFonts w:ascii="Times New Roman" w:hAnsi="Times New Roman" w:cs="Times New Roman"/>
          <w:sz w:val="28"/>
          <w:szCs w:val="28"/>
        </w:rPr>
        <w:t xml:space="preserve"> на выплату пособия на приобретение учебной литературы и письменных принадлежностей в размерах, установленных </w:t>
      </w:r>
      <w:r w:rsidR="009A1861">
        <w:rPr>
          <w:rFonts w:ascii="Times New Roman" w:hAnsi="Times New Roman" w:cs="Times New Roman"/>
          <w:sz w:val="28"/>
          <w:szCs w:val="28"/>
        </w:rPr>
        <w:t>распоряжением</w:t>
      </w:r>
      <w:r w:rsidRPr="00BC07D0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AA3B90">
        <w:rPr>
          <w:rFonts w:ascii="Times New Roman" w:hAnsi="Times New Roman" w:cs="Times New Roman"/>
          <w:sz w:val="28"/>
          <w:szCs w:val="28"/>
        </w:rPr>
        <w:t>;</w:t>
      </w:r>
      <w:r w:rsidRPr="00BC0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BC07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BC07D0">
        <w:rPr>
          <w:rFonts w:eastAsia="Calibri"/>
          <w:bCs/>
          <w:sz w:val="28"/>
          <w:szCs w:val="28"/>
          <w:lang w:eastAsia="en-US"/>
        </w:rPr>
        <w:t>-</w:t>
      </w:r>
      <w:r w:rsidRPr="00BC07D0">
        <w:rPr>
          <w:rFonts w:ascii="Times New Roman" w:hAnsi="Times New Roman" w:cs="Times New Roman"/>
          <w:sz w:val="28"/>
          <w:szCs w:val="28"/>
        </w:rPr>
        <w:t xml:space="preserve">сирот, обучающихся по очной форме </w:t>
      </w:r>
      <w:r w:rsidRPr="00BC07D0">
        <w:rPr>
          <w:rFonts w:ascii="Times New Roman" w:hAnsi="Times New Roman" w:cs="Times New Roman"/>
          <w:sz w:val="28"/>
          <w:szCs w:val="28"/>
        </w:rPr>
        <w:br/>
        <w:t>в i-й частной организации;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noProof/>
        </w:rPr>
      </w:pPr>
      <w:proofErr w:type="gramStart"/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D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размер денежной компенсации взамен одежды, обуви, мягкого инвентаря, оборудования дет</w:t>
      </w:r>
      <w:r w:rsidR="00C96185">
        <w:rPr>
          <w:rFonts w:ascii="Times New Roman" w:hAnsi="Times New Roman" w:cs="Times New Roman"/>
          <w:sz w:val="28"/>
          <w:szCs w:val="28"/>
        </w:rPr>
        <w:t>ям</w:t>
      </w:r>
      <w:r w:rsidRPr="00BC07D0">
        <w:rPr>
          <w:rFonts w:eastAsia="Calibri"/>
          <w:bCs/>
          <w:sz w:val="28"/>
          <w:szCs w:val="28"/>
          <w:lang w:eastAsia="en-US"/>
        </w:rPr>
        <w:t>-</w:t>
      </w:r>
      <w:r w:rsidRPr="00BC07D0">
        <w:rPr>
          <w:rFonts w:ascii="Times New Roman" w:hAnsi="Times New Roman" w:cs="Times New Roman"/>
          <w:sz w:val="28"/>
          <w:szCs w:val="28"/>
        </w:rPr>
        <w:t>сирот</w:t>
      </w:r>
      <w:r w:rsidR="00C96185">
        <w:rPr>
          <w:rFonts w:ascii="Times New Roman" w:hAnsi="Times New Roman" w:cs="Times New Roman"/>
          <w:sz w:val="28"/>
          <w:szCs w:val="28"/>
        </w:rPr>
        <w:t>ам</w:t>
      </w:r>
      <w:r w:rsidRPr="00BC07D0">
        <w:rPr>
          <w:rFonts w:ascii="Times New Roman" w:hAnsi="Times New Roman" w:cs="Times New Roman"/>
          <w:sz w:val="28"/>
          <w:szCs w:val="28"/>
        </w:rPr>
        <w:t>, обучающи</w:t>
      </w:r>
      <w:r w:rsidR="009A1861">
        <w:rPr>
          <w:rFonts w:ascii="Times New Roman" w:hAnsi="Times New Roman" w:cs="Times New Roman"/>
          <w:sz w:val="28"/>
          <w:szCs w:val="28"/>
        </w:rPr>
        <w:t>м</w:t>
      </w:r>
      <w:r w:rsidRPr="00BC07D0">
        <w:rPr>
          <w:rFonts w:ascii="Times New Roman" w:hAnsi="Times New Roman" w:cs="Times New Roman"/>
          <w:sz w:val="28"/>
          <w:szCs w:val="28"/>
        </w:rPr>
        <w:t>ся по очной форме, –выпускник</w:t>
      </w:r>
      <w:r w:rsidR="00AD0750">
        <w:rPr>
          <w:rFonts w:ascii="Times New Roman" w:hAnsi="Times New Roman" w:cs="Times New Roman"/>
          <w:sz w:val="28"/>
          <w:szCs w:val="28"/>
        </w:rPr>
        <w:t>ам</w:t>
      </w:r>
      <w:r w:rsidR="007F70DB">
        <w:rPr>
          <w:rFonts w:ascii="Times New Roman" w:hAnsi="Times New Roman" w:cs="Times New Roman"/>
          <w:sz w:val="28"/>
          <w:szCs w:val="28"/>
        </w:rPr>
        <w:t xml:space="preserve"> частной организации</w:t>
      </w:r>
      <w:r w:rsidRPr="00BC07D0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7F70DB">
        <w:rPr>
          <w:rFonts w:ascii="Times New Roman" w:hAnsi="Times New Roman" w:cs="Times New Roman"/>
          <w:sz w:val="28"/>
          <w:szCs w:val="28"/>
        </w:rPr>
        <w:t>постановлением</w:t>
      </w:r>
      <w:r w:rsidRPr="00BC07D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области;</w:t>
      </w:r>
      <w:r w:rsidRPr="00BC07D0">
        <w:rPr>
          <w:noProof/>
        </w:rPr>
        <w:t xml:space="preserve"> 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L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 xml:space="preserve">размер единовременного денежного пособия </w:t>
      </w:r>
      <w:r w:rsidR="00C96185">
        <w:rPr>
          <w:rFonts w:ascii="Times New Roman" w:hAnsi="Times New Roman" w:cs="Times New Roman"/>
          <w:sz w:val="28"/>
          <w:szCs w:val="28"/>
        </w:rPr>
        <w:t>д</w:t>
      </w:r>
      <w:r w:rsidRPr="00BC07D0">
        <w:rPr>
          <w:rFonts w:ascii="Times New Roman" w:hAnsi="Times New Roman" w:cs="Times New Roman"/>
          <w:sz w:val="28"/>
          <w:szCs w:val="28"/>
        </w:rPr>
        <w:t>ет</w:t>
      </w:r>
      <w:r w:rsidR="00C96185">
        <w:rPr>
          <w:rFonts w:ascii="Times New Roman" w:hAnsi="Times New Roman" w:cs="Times New Roman"/>
          <w:sz w:val="28"/>
          <w:szCs w:val="28"/>
        </w:rPr>
        <w:t>ям</w:t>
      </w:r>
      <w:r w:rsidRPr="00BC07D0">
        <w:rPr>
          <w:rFonts w:ascii="Times New Roman" w:hAnsi="Times New Roman" w:cs="Times New Roman"/>
          <w:sz w:val="28"/>
          <w:szCs w:val="28"/>
        </w:rPr>
        <w:t>-сирот</w:t>
      </w:r>
      <w:r w:rsidR="00C96185">
        <w:rPr>
          <w:rFonts w:ascii="Times New Roman" w:hAnsi="Times New Roman" w:cs="Times New Roman"/>
          <w:sz w:val="28"/>
          <w:szCs w:val="28"/>
        </w:rPr>
        <w:t>ам</w:t>
      </w:r>
      <w:r w:rsidRPr="00BC07D0">
        <w:rPr>
          <w:rFonts w:ascii="Times New Roman" w:hAnsi="Times New Roman" w:cs="Times New Roman"/>
          <w:sz w:val="28"/>
          <w:szCs w:val="28"/>
        </w:rPr>
        <w:t>, обучающи</w:t>
      </w:r>
      <w:r w:rsidR="00AD0750">
        <w:rPr>
          <w:rFonts w:ascii="Times New Roman" w:hAnsi="Times New Roman" w:cs="Times New Roman"/>
          <w:sz w:val="28"/>
          <w:szCs w:val="28"/>
        </w:rPr>
        <w:t>м</w:t>
      </w:r>
      <w:r w:rsidRPr="00BC07D0">
        <w:rPr>
          <w:rFonts w:ascii="Times New Roman" w:hAnsi="Times New Roman" w:cs="Times New Roman"/>
          <w:sz w:val="28"/>
          <w:szCs w:val="28"/>
        </w:rPr>
        <w:t>ся по очной форме, – выпускник</w:t>
      </w:r>
      <w:r w:rsidR="00AD0750">
        <w:rPr>
          <w:rFonts w:ascii="Times New Roman" w:hAnsi="Times New Roman" w:cs="Times New Roman"/>
          <w:sz w:val="28"/>
          <w:szCs w:val="28"/>
        </w:rPr>
        <w:t>ам</w:t>
      </w:r>
      <w:r w:rsidR="007F70DB">
        <w:rPr>
          <w:rFonts w:ascii="Times New Roman" w:hAnsi="Times New Roman" w:cs="Times New Roman"/>
          <w:sz w:val="28"/>
          <w:szCs w:val="28"/>
        </w:rPr>
        <w:t xml:space="preserve"> частной организации</w:t>
      </w:r>
      <w:r w:rsidRPr="00BC07D0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7F70DB">
        <w:rPr>
          <w:rFonts w:ascii="Times New Roman" w:hAnsi="Times New Roman" w:cs="Times New Roman"/>
          <w:sz w:val="28"/>
          <w:szCs w:val="28"/>
        </w:rPr>
        <w:t>постановлением</w:t>
      </w:r>
      <w:r w:rsidRPr="00BC07D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4A6C20">
        <w:rPr>
          <w:rFonts w:ascii="Times New Roman" w:hAnsi="Times New Roman" w:cs="Times New Roman"/>
          <w:sz w:val="28"/>
          <w:szCs w:val="28"/>
        </w:rPr>
        <w:t>;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C07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r w:rsidRPr="00BC07D0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BC07D0">
        <w:rPr>
          <w:rFonts w:eastAsia="Calibri"/>
          <w:bCs/>
          <w:sz w:val="28"/>
          <w:szCs w:val="28"/>
          <w:lang w:eastAsia="en-US"/>
        </w:rPr>
        <w:t>-</w:t>
      </w:r>
      <w:r w:rsidRPr="00BC07D0">
        <w:rPr>
          <w:rFonts w:ascii="Times New Roman" w:hAnsi="Times New Roman" w:cs="Times New Roman"/>
          <w:sz w:val="28"/>
          <w:szCs w:val="28"/>
        </w:rPr>
        <w:t>сирот, обучающихся по очной форме, – выпускников в i-й частной организации.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 xml:space="preserve">Порядок материального обеспечения детей-сирот, обучающихся </w:t>
      </w:r>
      <w:r w:rsidRPr="00BC07D0">
        <w:rPr>
          <w:rFonts w:ascii="Times New Roman" w:hAnsi="Times New Roman" w:cs="Times New Roman"/>
          <w:sz w:val="28"/>
          <w:szCs w:val="28"/>
        </w:rPr>
        <w:br/>
        <w:t xml:space="preserve">по очной форме, осуществляется в соответствии с </w:t>
      </w:r>
      <w:r w:rsidR="004A6C20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BC07D0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области: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 xml:space="preserve">от 12.03.2007 № 87/108 «О материальном обеспечении детей-сирот </w:t>
      </w:r>
      <w:r w:rsidR="00DA35B9">
        <w:rPr>
          <w:rFonts w:ascii="Times New Roman" w:hAnsi="Times New Roman" w:cs="Times New Roman"/>
          <w:sz w:val="28"/>
          <w:szCs w:val="28"/>
        </w:rPr>
        <w:br/>
      </w:r>
      <w:r w:rsidRPr="00BC07D0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лиц из числа детей-сирот </w:t>
      </w:r>
      <w:r w:rsidR="00DA35B9">
        <w:rPr>
          <w:rFonts w:ascii="Times New Roman" w:hAnsi="Times New Roman" w:cs="Times New Roman"/>
          <w:sz w:val="28"/>
          <w:szCs w:val="28"/>
        </w:rPr>
        <w:br/>
      </w:r>
      <w:r w:rsidRPr="00BC07D0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лиц, потерявших в период обучения обоих родителей или единственного родителя, обучающихся </w:t>
      </w:r>
      <w:r w:rsidR="00DA35B9">
        <w:rPr>
          <w:rFonts w:ascii="Times New Roman" w:hAnsi="Times New Roman" w:cs="Times New Roman"/>
          <w:sz w:val="28"/>
          <w:szCs w:val="28"/>
        </w:rPr>
        <w:br/>
      </w:r>
      <w:r w:rsidRPr="00BC07D0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  <w:r w:rsidR="001370FB">
        <w:rPr>
          <w:rFonts w:ascii="Times New Roman" w:hAnsi="Times New Roman" w:cs="Times New Roman"/>
          <w:sz w:val="28"/>
          <w:szCs w:val="28"/>
        </w:rPr>
        <w:t>,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 xml:space="preserve">от 27.07.2017 № 393-П «Об утверждении </w:t>
      </w:r>
      <w:r w:rsidR="001370FB">
        <w:rPr>
          <w:rFonts w:ascii="Times New Roman" w:hAnsi="Times New Roman" w:cs="Times New Roman"/>
          <w:sz w:val="28"/>
          <w:szCs w:val="28"/>
        </w:rPr>
        <w:t>п</w:t>
      </w:r>
      <w:r w:rsidRPr="00BC07D0">
        <w:rPr>
          <w:rFonts w:ascii="Times New Roman" w:hAnsi="Times New Roman" w:cs="Times New Roman"/>
          <w:sz w:val="28"/>
          <w:szCs w:val="28"/>
        </w:rPr>
        <w:t xml:space="preserve">орядков материального обеспечения детей-сирот и детей, оставшихся без попечения родителей, лиц </w:t>
      </w:r>
      <w:r w:rsidRPr="00BC07D0">
        <w:rPr>
          <w:rFonts w:ascii="Times New Roman" w:hAnsi="Times New Roman" w:cs="Times New Roman"/>
          <w:sz w:val="28"/>
          <w:szCs w:val="28"/>
        </w:rPr>
        <w:lastRenderedPageBreak/>
        <w:t>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 ограниченными возможностями здоровья»</w:t>
      </w:r>
      <w:r w:rsidR="001370FB">
        <w:rPr>
          <w:rFonts w:ascii="Times New Roman" w:hAnsi="Times New Roman" w:cs="Times New Roman"/>
          <w:sz w:val="28"/>
          <w:szCs w:val="28"/>
        </w:rPr>
        <w:t>;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Z</w:t>
      </w: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 xml:space="preserve">размер материального обеспечения обучающегося с ограниченными возможностями здоровья, установленный </w:t>
      </w:r>
      <w:r w:rsidR="007F70DB">
        <w:rPr>
          <w:rFonts w:ascii="Times New Roman" w:hAnsi="Times New Roman" w:cs="Times New Roman"/>
          <w:sz w:val="28"/>
          <w:szCs w:val="28"/>
        </w:rPr>
        <w:t>распоряжением</w:t>
      </w:r>
      <w:r w:rsidRPr="00BC07D0">
        <w:rPr>
          <w:rFonts w:ascii="Times New Roman" w:hAnsi="Times New Roman" w:cs="Times New Roman"/>
          <w:sz w:val="28"/>
          <w:szCs w:val="28"/>
        </w:rPr>
        <w:t xml:space="preserve"> министерства образования;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val="en-US" w:eastAsia="en-US"/>
        </w:rPr>
        <w:t>B</w:t>
      </w: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–</w:t>
      </w:r>
      <w:r w:rsidRPr="00BC07D0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 </w:t>
      </w:r>
      <w:r w:rsidRPr="00BC07D0">
        <w:rPr>
          <w:rFonts w:ascii="Times New Roman" w:hAnsi="Times New Roman" w:cs="Times New Roman"/>
          <w:sz w:val="28"/>
          <w:szCs w:val="28"/>
        </w:rPr>
        <w:t>количество обучающихся с огран</w:t>
      </w:r>
      <w:r w:rsidR="00776CBE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BC07D0">
        <w:rPr>
          <w:rFonts w:ascii="Times New Roman" w:hAnsi="Times New Roman" w:cs="Times New Roman"/>
          <w:sz w:val="28"/>
          <w:szCs w:val="28"/>
        </w:rPr>
        <w:t>»</w:t>
      </w:r>
      <w:r w:rsidR="00776CBE">
        <w:rPr>
          <w:rFonts w:ascii="Times New Roman" w:hAnsi="Times New Roman" w:cs="Times New Roman"/>
          <w:sz w:val="28"/>
          <w:szCs w:val="28"/>
        </w:rPr>
        <w:t>.</w:t>
      </w:r>
    </w:p>
    <w:p w:rsidR="001F27A7" w:rsidRPr="00BC07D0" w:rsidRDefault="008A4C63" w:rsidP="00AD0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F27A7" w:rsidRPr="00BC07D0">
        <w:rPr>
          <w:sz w:val="28"/>
          <w:szCs w:val="28"/>
        </w:rPr>
        <w:t xml:space="preserve">. </w:t>
      </w:r>
      <w:r w:rsidR="001F27A7" w:rsidRPr="00F70EA5">
        <w:rPr>
          <w:sz w:val="28"/>
          <w:szCs w:val="28"/>
        </w:rPr>
        <w:t xml:space="preserve">Пункт 2.15 </w:t>
      </w:r>
      <w:r w:rsidR="00F70EA5" w:rsidRPr="00F70EA5">
        <w:rPr>
          <w:sz w:val="28"/>
          <w:szCs w:val="28"/>
        </w:rPr>
        <w:t xml:space="preserve">после абзаца «среднегодовая численность детей-сирот, обучающихся по очной форме, </w:t>
      </w:r>
      <w:r w:rsidR="00AD0750">
        <w:rPr>
          <w:sz w:val="28"/>
          <w:szCs w:val="28"/>
        </w:rPr>
        <w:t>–</w:t>
      </w:r>
      <w:r w:rsidR="00F70EA5" w:rsidRPr="00F70EA5">
        <w:rPr>
          <w:sz w:val="28"/>
          <w:szCs w:val="28"/>
        </w:rPr>
        <w:t xml:space="preserve"> выпускников частной организации, получивших выплату ед</w:t>
      </w:r>
      <w:r w:rsidR="00F70EA5">
        <w:rPr>
          <w:sz w:val="28"/>
          <w:szCs w:val="28"/>
        </w:rPr>
        <w:t>иновременного денежного пособия</w:t>
      </w:r>
      <w:r w:rsidR="00F70EA5" w:rsidRPr="00F70EA5">
        <w:rPr>
          <w:sz w:val="28"/>
          <w:szCs w:val="28"/>
        </w:rPr>
        <w:t xml:space="preserve">» </w:t>
      </w:r>
      <w:r w:rsidR="001F27A7" w:rsidRPr="00F70EA5">
        <w:rPr>
          <w:sz w:val="28"/>
          <w:szCs w:val="28"/>
        </w:rPr>
        <w:t>дополнить абзацем</w:t>
      </w:r>
      <w:r w:rsidRPr="00F70EA5">
        <w:rPr>
          <w:sz w:val="28"/>
          <w:szCs w:val="28"/>
        </w:rPr>
        <w:t xml:space="preserve"> следующего</w:t>
      </w:r>
      <w:r>
        <w:rPr>
          <w:sz w:val="28"/>
          <w:szCs w:val="28"/>
        </w:rPr>
        <w:t xml:space="preserve"> содержания</w:t>
      </w:r>
      <w:r w:rsidR="001F27A7" w:rsidRPr="00BC07D0">
        <w:rPr>
          <w:sz w:val="28"/>
          <w:szCs w:val="28"/>
        </w:rPr>
        <w:t>:</w:t>
      </w:r>
    </w:p>
    <w:p w:rsidR="001F27A7" w:rsidRPr="00BC07D0" w:rsidRDefault="001F27A7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D0">
        <w:rPr>
          <w:rFonts w:ascii="Times New Roman" w:hAnsi="Times New Roman" w:cs="Times New Roman"/>
          <w:sz w:val="28"/>
          <w:szCs w:val="28"/>
        </w:rPr>
        <w:t>«среднегодовая численность обучающихся с огран</w:t>
      </w:r>
      <w:r w:rsidR="008A4C63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BC07D0">
        <w:rPr>
          <w:rFonts w:ascii="Times New Roman" w:hAnsi="Times New Roman" w:cs="Times New Roman"/>
          <w:sz w:val="28"/>
          <w:szCs w:val="28"/>
        </w:rPr>
        <w:t>».</w:t>
      </w:r>
    </w:p>
    <w:p w:rsidR="00DE5CF0" w:rsidRPr="008A0924" w:rsidRDefault="008A4C63" w:rsidP="00195F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</w:t>
      </w:r>
      <w:r w:rsidR="00DE5CF0" w:rsidRPr="007E7258">
        <w:rPr>
          <w:rFonts w:eastAsia="Calibri"/>
          <w:sz w:val="28"/>
          <w:szCs w:val="28"/>
        </w:rPr>
        <w:t xml:space="preserve">. В пункте 2.16 слова «на лицевой счет по учету операций </w:t>
      </w:r>
      <w:r w:rsidR="00195F51" w:rsidRPr="007E7258">
        <w:rPr>
          <w:rFonts w:eastAsia="Calibri"/>
          <w:sz w:val="28"/>
          <w:szCs w:val="28"/>
        </w:rPr>
        <w:br/>
      </w:r>
      <w:r w:rsidR="00DE5CF0" w:rsidRPr="007E7258">
        <w:rPr>
          <w:rFonts w:eastAsia="Calibri"/>
          <w:sz w:val="28"/>
          <w:szCs w:val="28"/>
        </w:rPr>
        <w:t xml:space="preserve">со средствами субсидий, открытый </w:t>
      </w:r>
      <w:r w:rsidR="00776CBE">
        <w:rPr>
          <w:rFonts w:eastAsia="Calibri"/>
          <w:sz w:val="28"/>
          <w:szCs w:val="28"/>
        </w:rPr>
        <w:t>частной организаци</w:t>
      </w:r>
      <w:r w:rsidR="00F70EA5">
        <w:rPr>
          <w:rFonts w:eastAsia="Calibri"/>
          <w:sz w:val="28"/>
          <w:szCs w:val="28"/>
        </w:rPr>
        <w:t>ей</w:t>
      </w:r>
      <w:r w:rsidR="00776CBE">
        <w:rPr>
          <w:rFonts w:eastAsia="Calibri"/>
          <w:sz w:val="28"/>
          <w:szCs w:val="28"/>
        </w:rPr>
        <w:t xml:space="preserve"> </w:t>
      </w:r>
      <w:r w:rsidR="00DE5CF0" w:rsidRPr="007E7258">
        <w:rPr>
          <w:rFonts w:eastAsia="Calibri"/>
          <w:sz w:val="28"/>
          <w:szCs w:val="28"/>
        </w:rPr>
        <w:t xml:space="preserve">в министерстве финансов Кировской </w:t>
      </w:r>
      <w:r w:rsidR="00DE5CF0" w:rsidRPr="008A0924">
        <w:rPr>
          <w:rFonts w:eastAsia="Calibri"/>
          <w:sz w:val="28"/>
          <w:szCs w:val="28"/>
        </w:rPr>
        <w:t>области,</w:t>
      </w:r>
      <w:r w:rsidR="00BC07D0" w:rsidRPr="008A0924">
        <w:rPr>
          <w:rFonts w:eastAsia="Calibri"/>
          <w:sz w:val="28"/>
          <w:szCs w:val="28"/>
        </w:rPr>
        <w:t xml:space="preserve"> в течение 5 рабочих дней после представления документов, подтверждающих возникновение денежных обязательств</w:t>
      </w:r>
      <w:r w:rsidR="00DE5CF0" w:rsidRPr="008A0924">
        <w:rPr>
          <w:rFonts w:eastAsia="Calibri"/>
          <w:sz w:val="28"/>
          <w:szCs w:val="28"/>
        </w:rPr>
        <w:t xml:space="preserve">» заменить словами «на расчетный </w:t>
      </w:r>
      <w:r w:rsidR="00DE5CF0" w:rsidRPr="008A0924">
        <w:rPr>
          <w:sz w:val="28"/>
          <w:szCs w:val="28"/>
        </w:rPr>
        <w:t xml:space="preserve">или корреспондентский </w:t>
      </w:r>
      <w:r w:rsidR="00DE5CF0" w:rsidRPr="008A0924">
        <w:rPr>
          <w:rFonts w:eastAsia="Calibri"/>
          <w:sz w:val="28"/>
          <w:szCs w:val="28"/>
        </w:rPr>
        <w:t xml:space="preserve">счет получателя субсидии, </w:t>
      </w:r>
      <w:r w:rsidR="00DE5CF0" w:rsidRPr="008A0924">
        <w:rPr>
          <w:sz w:val="28"/>
          <w:szCs w:val="28"/>
        </w:rPr>
        <w:t>открытый в учреждениях Центрального банка Российской Федерации или кредитных организациях</w:t>
      </w:r>
      <w:r w:rsidR="00BC07D0" w:rsidRPr="008A0924">
        <w:rPr>
          <w:sz w:val="28"/>
          <w:szCs w:val="28"/>
        </w:rPr>
        <w:t xml:space="preserve">, </w:t>
      </w:r>
      <w:r w:rsidR="00BC07D0" w:rsidRPr="008A0924">
        <w:rPr>
          <w:rFonts w:eastAsia="Calibri"/>
          <w:sz w:val="28"/>
          <w:szCs w:val="28"/>
        </w:rPr>
        <w:t>в течение 5 рабочих дней после представления документов, подтверждающих расходы</w:t>
      </w:r>
      <w:r w:rsidR="00776CBE">
        <w:rPr>
          <w:rFonts w:eastAsia="Calibri"/>
          <w:sz w:val="28"/>
          <w:szCs w:val="28"/>
        </w:rPr>
        <w:t xml:space="preserve"> частной организаци</w:t>
      </w:r>
      <w:r w:rsidR="007F70DB">
        <w:rPr>
          <w:rFonts w:eastAsia="Calibri"/>
          <w:sz w:val="28"/>
          <w:szCs w:val="28"/>
        </w:rPr>
        <w:t>и</w:t>
      </w:r>
      <w:r w:rsidR="00DE5CF0" w:rsidRPr="008A0924">
        <w:rPr>
          <w:rFonts w:eastAsia="Calibri"/>
          <w:sz w:val="28"/>
          <w:szCs w:val="28"/>
        </w:rPr>
        <w:t>».</w:t>
      </w:r>
    </w:p>
    <w:p w:rsidR="008E3728" w:rsidRPr="008A0924" w:rsidRDefault="008A4C63" w:rsidP="008A4C63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="008E3728" w:rsidRPr="008A0924">
        <w:rPr>
          <w:rFonts w:eastAsia="Calibri"/>
          <w:sz w:val="28"/>
          <w:szCs w:val="28"/>
        </w:rPr>
        <w:t>. Пункт 2.17 изложить в следующей редакции:</w:t>
      </w:r>
    </w:p>
    <w:p w:rsidR="00B23757" w:rsidRDefault="008E3728" w:rsidP="008A4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A0924">
        <w:rPr>
          <w:rFonts w:eastAsia="Calibri"/>
          <w:sz w:val="28"/>
          <w:szCs w:val="28"/>
        </w:rPr>
        <w:t>«</w:t>
      </w:r>
      <w:r w:rsidR="00B23757">
        <w:rPr>
          <w:rFonts w:eastAsia="Calibri"/>
          <w:sz w:val="28"/>
          <w:szCs w:val="28"/>
        </w:rPr>
        <w:t xml:space="preserve">2.17. </w:t>
      </w:r>
      <w:r w:rsidR="00F722F9">
        <w:rPr>
          <w:rFonts w:eastAsiaTheme="minorHAnsi"/>
          <w:sz w:val="28"/>
          <w:szCs w:val="28"/>
          <w:lang w:eastAsia="en-US"/>
        </w:rPr>
        <w:t xml:space="preserve">Субсидия перечисляется не чаще </w:t>
      </w:r>
      <w:r w:rsidR="00776CBE">
        <w:rPr>
          <w:rFonts w:eastAsiaTheme="minorHAnsi"/>
          <w:sz w:val="28"/>
          <w:szCs w:val="28"/>
          <w:lang w:eastAsia="en-US"/>
        </w:rPr>
        <w:t>одного</w:t>
      </w:r>
      <w:r w:rsidR="00F722F9">
        <w:rPr>
          <w:rFonts w:eastAsiaTheme="minorHAnsi"/>
          <w:sz w:val="28"/>
          <w:szCs w:val="28"/>
          <w:lang w:eastAsia="en-US"/>
        </w:rPr>
        <w:t xml:space="preserve"> раза в месяц после представления следующих документов</w:t>
      </w:r>
      <w:r w:rsidR="00B23757">
        <w:rPr>
          <w:rFonts w:eastAsia="Calibri"/>
          <w:sz w:val="28"/>
          <w:szCs w:val="28"/>
        </w:rPr>
        <w:t>:</w:t>
      </w:r>
    </w:p>
    <w:p w:rsidR="008E3728" w:rsidRPr="008A0924" w:rsidRDefault="008E3728" w:rsidP="008A4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924">
        <w:rPr>
          <w:rFonts w:eastAsiaTheme="minorHAnsi"/>
          <w:sz w:val="28"/>
          <w:szCs w:val="28"/>
          <w:lang w:eastAsia="en-US"/>
        </w:rPr>
        <w:t>отчета о произведенных расходах частной организации</w:t>
      </w:r>
      <w:r w:rsidR="008A4C63">
        <w:rPr>
          <w:rFonts w:eastAsiaTheme="minorHAnsi"/>
          <w:sz w:val="28"/>
          <w:szCs w:val="28"/>
          <w:lang w:eastAsia="en-US"/>
        </w:rPr>
        <w:t>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Pr="008A0924">
        <w:rPr>
          <w:rFonts w:eastAsiaTheme="minorHAnsi"/>
          <w:sz w:val="28"/>
          <w:szCs w:val="28"/>
          <w:lang w:eastAsia="en-US"/>
        </w:rPr>
        <w:t xml:space="preserve">, подписанного руководителем </w:t>
      </w:r>
      <w:r w:rsidRPr="008A0924">
        <w:rPr>
          <w:rFonts w:eastAsiaTheme="minorHAnsi"/>
          <w:sz w:val="28"/>
          <w:szCs w:val="28"/>
          <w:lang w:eastAsia="en-US"/>
        </w:rPr>
        <w:lastRenderedPageBreak/>
        <w:t>(уполномоченным представителем) частной организации и заверенного печатью частной организации (при наличии);</w:t>
      </w:r>
    </w:p>
    <w:p w:rsidR="008E3728" w:rsidRPr="008A0924" w:rsidRDefault="008E3728" w:rsidP="008A4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924">
        <w:rPr>
          <w:rFonts w:eastAsiaTheme="minorHAnsi"/>
          <w:sz w:val="28"/>
          <w:szCs w:val="28"/>
          <w:lang w:eastAsia="en-US"/>
        </w:rPr>
        <w:t xml:space="preserve">реестра документов, подтверждающих произведенные расходы </w:t>
      </w:r>
      <w:r w:rsidRPr="008A0924">
        <w:rPr>
          <w:rFonts w:eastAsiaTheme="minorHAnsi"/>
          <w:sz w:val="28"/>
          <w:szCs w:val="28"/>
          <w:lang w:eastAsia="en-US"/>
        </w:rPr>
        <w:br/>
        <w:t xml:space="preserve">(далее – реестр документов), с приложением копий документов (платежных поручений, расчетно-платежной ведомости, </w:t>
      </w:r>
      <w:proofErr w:type="spellStart"/>
      <w:r w:rsidRPr="008A0924">
        <w:rPr>
          <w:rFonts w:eastAsiaTheme="minorHAnsi"/>
          <w:sz w:val="28"/>
          <w:szCs w:val="28"/>
          <w:lang w:eastAsia="en-US"/>
        </w:rPr>
        <w:t>о</w:t>
      </w:r>
      <w:bookmarkStart w:id="1" w:name="_GoBack"/>
      <w:bookmarkEnd w:id="1"/>
      <w:r w:rsidRPr="008A0924">
        <w:rPr>
          <w:rFonts w:eastAsiaTheme="minorHAnsi"/>
          <w:sz w:val="28"/>
          <w:szCs w:val="28"/>
          <w:lang w:eastAsia="en-US"/>
        </w:rPr>
        <w:t>боротно</w:t>
      </w:r>
      <w:proofErr w:type="spellEnd"/>
      <w:r w:rsidRPr="008A0924">
        <w:rPr>
          <w:rFonts w:eastAsiaTheme="minorHAnsi"/>
          <w:sz w:val="28"/>
          <w:szCs w:val="28"/>
          <w:lang w:eastAsia="en-US"/>
        </w:rPr>
        <w:t>-сальдовой ведомости, расчета сумм начисленных страховых взносов, договора на поставку товаров (выполнение работ, оказание услуг), счета и (или) счета-фактуры, товарно-транспортной накладной, акта приема-передачи, акта выполненных работ (оказанных услуг) и т.</w:t>
      </w:r>
      <w:r w:rsidR="00776CBE">
        <w:rPr>
          <w:rFonts w:eastAsiaTheme="minorHAnsi"/>
          <w:sz w:val="28"/>
          <w:szCs w:val="28"/>
          <w:lang w:eastAsia="en-US"/>
        </w:rPr>
        <w:t xml:space="preserve"> </w:t>
      </w:r>
      <w:r w:rsidRPr="008A0924">
        <w:rPr>
          <w:rFonts w:eastAsiaTheme="minorHAnsi"/>
          <w:sz w:val="28"/>
          <w:szCs w:val="28"/>
          <w:lang w:eastAsia="en-US"/>
        </w:rPr>
        <w:t xml:space="preserve">п., заверенных руководителем (уполномоченным им лицом) частной организации с указанием фамилии, инициалов, должности </w:t>
      </w:r>
      <w:r w:rsidR="002C330E" w:rsidRPr="008A0924">
        <w:rPr>
          <w:rFonts w:eastAsiaTheme="minorHAnsi"/>
          <w:sz w:val="28"/>
          <w:szCs w:val="28"/>
          <w:lang w:eastAsia="en-US"/>
        </w:rPr>
        <w:br/>
      </w:r>
      <w:r w:rsidRPr="008A0924">
        <w:rPr>
          <w:rFonts w:eastAsiaTheme="minorHAnsi"/>
          <w:sz w:val="28"/>
          <w:szCs w:val="28"/>
          <w:lang w:eastAsia="en-US"/>
        </w:rPr>
        <w:t>и даты заверения, на цель указанную в подпункте 1.2.1 настоящего Порядка;</w:t>
      </w:r>
    </w:p>
    <w:p w:rsidR="008E3728" w:rsidRPr="008A0924" w:rsidRDefault="008E3728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реестра документов, </w:t>
      </w:r>
      <w:r w:rsidR="00AD07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подтверждающих</w:t>
      </w:r>
      <w:r w:rsidRPr="008A09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выплату </w:t>
      </w:r>
      <w:r w:rsidRPr="008A0924">
        <w:rPr>
          <w:rFonts w:ascii="Times New Roman" w:hAnsi="Times New Roman" w:cs="Times New Roman"/>
          <w:sz w:val="28"/>
          <w:szCs w:val="28"/>
        </w:rPr>
        <w:t>государственной академической и социальной стипендии обучающи</w:t>
      </w:r>
      <w:r w:rsidR="00E64689">
        <w:rPr>
          <w:rFonts w:ascii="Times New Roman" w:hAnsi="Times New Roman" w:cs="Times New Roman"/>
          <w:sz w:val="28"/>
          <w:szCs w:val="28"/>
        </w:rPr>
        <w:t>м</w:t>
      </w:r>
      <w:r w:rsidRPr="008A0924">
        <w:rPr>
          <w:rFonts w:ascii="Times New Roman" w:hAnsi="Times New Roman" w:cs="Times New Roman"/>
          <w:sz w:val="28"/>
          <w:szCs w:val="28"/>
        </w:rPr>
        <w:t xml:space="preserve">ся по очной форме обучения, с приложением копий документов: расчетной ведомости </w:t>
      </w:r>
      <w:r w:rsidR="00DA35B9">
        <w:rPr>
          <w:rFonts w:ascii="Times New Roman" w:hAnsi="Times New Roman" w:cs="Times New Roman"/>
          <w:sz w:val="28"/>
          <w:szCs w:val="28"/>
        </w:rPr>
        <w:br/>
      </w:r>
      <w:r w:rsidRPr="008A0924">
        <w:rPr>
          <w:rFonts w:ascii="Times New Roman" w:hAnsi="Times New Roman" w:cs="Times New Roman"/>
          <w:sz w:val="28"/>
          <w:szCs w:val="28"/>
        </w:rPr>
        <w:t xml:space="preserve">по начислению стипендии обучающимся, приказа о назначении стипендии </w:t>
      </w:r>
      <w:r w:rsidR="00DA35B9">
        <w:rPr>
          <w:rFonts w:ascii="Times New Roman" w:hAnsi="Times New Roman" w:cs="Times New Roman"/>
          <w:sz w:val="28"/>
          <w:szCs w:val="28"/>
        </w:rPr>
        <w:br/>
      </w:r>
      <w:r w:rsidRPr="008A0924">
        <w:rPr>
          <w:rFonts w:ascii="Times New Roman" w:hAnsi="Times New Roman" w:cs="Times New Roman"/>
          <w:sz w:val="28"/>
          <w:szCs w:val="28"/>
        </w:rPr>
        <w:t>на цель, указанную в подпункте 1.2.2 настоящего Порядка;</w:t>
      </w:r>
    </w:p>
    <w:p w:rsidR="008E3728" w:rsidRPr="008A0924" w:rsidRDefault="008E3728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924">
        <w:rPr>
          <w:rFonts w:ascii="Times New Roman" w:hAnsi="Times New Roman" w:cs="Times New Roman"/>
          <w:sz w:val="28"/>
          <w:szCs w:val="28"/>
        </w:rPr>
        <w:t xml:space="preserve">реестра документов с приложением копий документов: личных заявлений детей-сирот, обучающихся по очной форме, о предоставлении денежной компенсации на приобретение одежды и обуви, учебной литературы в размере, необходимом для их приобретения, договоров </w:t>
      </w:r>
      <w:r w:rsidR="00DA35B9">
        <w:rPr>
          <w:rFonts w:ascii="Times New Roman" w:hAnsi="Times New Roman" w:cs="Times New Roman"/>
          <w:sz w:val="28"/>
          <w:szCs w:val="28"/>
        </w:rPr>
        <w:br/>
      </w:r>
      <w:r w:rsidRPr="008A0924">
        <w:rPr>
          <w:rFonts w:ascii="Times New Roman" w:hAnsi="Times New Roman" w:cs="Times New Roman"/>
          <w:sz w:val="28"/>
          <w:szCs w:val="28"/>
        </w:rPr>
        <w:t>на оказание услуг, актов оказанных услуг, счетов-фактур на предоставление бесплатного питания, спис</w:t>
      </w:r>
      <w:r w:rsidR="00776CBE">
        <w:rPr>
          <w:rFonts w:ascii="Times New Roman" w:hAnsi="Times New Roman" w:cs="Times New Roman"/>
          <w:sz w:val="28"/>
          <w:szCs w:val="28"/>
        </w:rPr>
        <w:t>ка</w:t>
      </w:r>
      <w:r w:rsidRPr="008A0924">
        <w:rPr>
          <w:rFonts w:ascii="Times New Roman" w:hAnsi="Times New Roman" w:cs="Times New Roman"/>
          <w:sz w:val="28"/>
          <w:szCs w:val="28"/>
        </w:rPr>
        <w:t xml:space="preserve"> детей-сирот, обучающихся по очной форме, которым оказано материальное обеспечение на цель, указанную </w:t>
      </w:r>
      <w:r w:rsidRPr="008A0924">
        <w:rPr>
          <w:rFonts w:ascii="Times New Roman" w:hAnsi="Times New Roman" w:cs="Times New Roman"/>
          <w:sz w:val="28"/>
          <w:szCs w:val="28"/>
        </w:rPr>
        <w:br/>
        <w:t>в подп</w:t>
      </w:r>
      <w:r w:rsidR="00B23757">
        <w:rPr>
          <w:rFonts w:ascii="Times New Roman" w:hAnsi="Times New Roman" w:cs="Times New Roman"/>
          <w:sz w:val="28"/>
          <w:szCs w:val="28"/>
        </w:rPr>
        <w:t>ункте 1.2.3 настоящего Порядка;</w:t>
      </w:r>
    </w:p>
    <w:p w:rsidR="008E3728" w:rsidRPr="008A4C63" w:rsidRDefault="008E3728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63">
        <w:rPr>
          <w:rFonts w:ascii="Times New Roman" w:hAnsi="Times New Roman" w:cs="Times New Roman"/>
          <w:sz w:val="28"/>
          <w:szCs w:val="28"/>
        </w:rPr>
        <w:t>заявления обучающегося сироты – выпускника</w:t>
      </w:r>
      <w:r w:rsidR="007F70DB">
        <w:rPr>
          <w:rFonts w:ascii="Times New Roman" w:hAnsi="Times New Roman" w:cs="Times New Roman"/>
          <w:sz w:val="28"/>
          <w:szCs w:val="28"/>
        </w:rPr>
        <w:t xml:space="preserve"> частной организации</w:t>
      </w:r>
      <w:r w:rsidRPr="008A4C63">
        <w:rPr>
          <w:rFonts w:ascii="Times New Roman" w:hAnsi="Times New Roman" w:cs="Times New Roman"/>
          <w:sz w:val="28"/>
          <w:szCs w:val="28"/>
        </w:rPr>
        <w:t xml:space="preserve">, реестра документов с приложением копии приказа частной организации </w:t>
      </w:r>
      <w:r w:rsidR="00967688">
        <w:rPr>
          <w:rFonts w:ascii="Times New Roman" w:hAnsi="Times New Roman" w:cs="Times New Roman"/>
          <w:sz w:val="28"/>
          <w:szCs w:val="28"/>
        </w:rPr>
        <w:br/>
      </w:r>
      <w:r w:rsidRPr="008A4C63">
        <w:rPr>
          <w:rFonts w:ascii="Times New Roman" w:hAnsi="Times New Roman" w:cs="Times New Roman"/>
          <w:sz w:val="28"/>
          <w:szCs w:val="28"/>
        </w:rPr>
        <w:t>о назначении выплаты на цели, указанные в подпунктах 1.</w:t>
      </w:r>
      <w:r w:rsidR="00B23757" w:rsidRPr="008A4C63">
        <w:rPr>
          <w:rFonts w:ascii="Times New Roman" w:hAnsi="Times New Roman" w:cs="Times New Roman"/>
          <w:sz w:val="28"/>
          <w:szCs w:val="28"/>
        </w:rPr>
        <w:t>2.4 и 1.2.5 настоящего Порядка;</w:t>
      </w:r>
    </w:p>
    <w:p w:rsidR="00CD402D" w:rsidRPr="008A0924" w:rsidRDefault="00CD402D" w:rsidP="00CD402D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63">
        <w:rPr>
          <w:rFonts w:ascii="Times New Roman" w:hAnsi="Times New Roman" w:cs="Times New Roman"/>
          <w:sz w:val="28"/>
          <w:szCs w:val="28"/>
        </w:rPr>
        <w:t xml:space="preserve">реестра документов с приложением копий документов: личных заявлений </w:t>
      </w:r>
      <w:r w:rsidR="00E64689">
        <w:rPr>
          <w:rFonts w:ascii="Times New Roman" w:hAnsi="Times New Roman" w:cs="Times New Roman"/>
          <w:sz w:val="28"/>
          <w:szCs w:val="28"/>
        </w:rPr>
        <w:t xml:space="preserve">лиц </w:t>
      </w:r>
      <w:r w:rsidRPr="008A4C6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обучающихся </w:t>
      </w:r>
      <w:r w:rsidR="00967688">
        <w:rPr>
          <w:rFonts w:ascii="Times New Roman" w:hAnsi="Times New Roman" w:cs="Times New Roman"/>
          <w:sz w:val="28"/>
          <w:szCs w:val="28"/>
        </w:rPr>
        <w:br/>
      </w:r>
      <w:r w:rsidRPr="008A4C63">
        <w:rPr>
          <w:rFonts w:ascii="Times New Roman" w:hAnsi="Times New Roman" w:cs="Times New Roman"/>
          <w:sz w:val="28"/>
          <w:szCs w:val="28"/>
        </w:rPr>
        <w:lastRenderedPageBreak/>
        <w:t>по очной форме</w:t>
      </w:r>
      <w:r w:rsidR="0080111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AD0750">
        <w:rPr>
          <w:rFonts w:ascii="Times New Roman" w:hAnsi="Times New Roman" w:cs="Times New Roman"/>
          <w:sz w:val="28"/>
          <w:szCs w:val="28"/>
        </w:rPr>
        <w:t>,</w:t>
      </w:r>
      <w:r w:rsidRPr="008A4C63">
        <w:rPr>
          <w:rFonts w:ascii="Times New Roman" w:hAnsi="Times New Roman" w:cs="Times New Roman"/>
          <w:sz w:val="28"/>
          <w:szCs w:val="28"/>
        </w:rPr>
        <w:t xml:space="preserve"> о предоставлении денежной компенсации </w:t>
      </w:r>
      <w:r w:rsidRPr="008A4C63">
        <w:rPr>
          <w:rFonts w:ascii="Times New Roman" w:hAnsi="Times New Roman" w:cs="Times New Roman"/>
          <w:sz w:val="28"/>
          <w:szCs w:val="28"/>
        </w:rPr>
        <w:br/>
        <w:t>на приобретение одежды и обуви, учебной литературы в размере, необходимом для их приобретения, договоров на оказание услуг, актов оказанных услуг, счетов-фактур на предоставление бесплатного питания, спис</w:t>
      </w:r>
      <w:r w:rsidR="00776CBE">
        <w:rPr>
          <w:rFonts w:ascii="Times New Roman" w:hAnsi="Times New Roman" w:cs="Times New Roman"/>
          <w:sz w:val="28"/>
          <w:szCs w:val="28"/>
        </w:rPr>
        <w:t>ка</w:t>
      </w:r>
      <w:r w:rsidRPr="008A4C63">
        <w:rPr>
          <w:rFonts w:ascii="Times New Roman" w:hAnsi="Times New Roman" w:cs="Times New Roman"/>
          <w:sz w:val="28"/>
          <w:szCs w:val="28"/>
        </w:rPr>
        <w:t xml:space="preserve"> </w:t>
      </w:r>
      <w:r w:rsidR="00676B63">
        <w:rPr>
          <w:rFonts w:ascii="Times New Roman" w:hAnsi="Times New Roman" w:cs="Times New Roman"/>
          <w:sz w:val="28"/>
          <w:szCs w:val="28"/>
        </w:rPr>
        <w:t>лиц</w:t>
      </w:r>
      <w:r w:rsidRPr="008A4C6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обучающихся </w:t>
      </w:r>
      <w:r w:rsidR="00967688">
        <w:rPr>
          <w:rFonts w:ascii="Times New Roman" w:hAnsi="Times New Roman" w:cs="Times New Roman"/>
          <w:sz w:val="28"/>
          <w:szCs w:val="28"/>
        </w:rPr>
        <w:br/>
      </w:r>
      <w:r w:rsidRPr="008A4C63">
        <w:rPr>
          <w:rFonts w:ascii="Times New Roman" w:hAnsi="Times New Roman" w:cs="Times New Roman"/>
          <w:sz w:val="28"/>
          <w:szCs w:val="28"/>
        </w:rPr>
        <w:t>по очной форме</w:t>
      </w:r>
      <w:r w:rsidR="0080111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8A4C63">
        <w:rPr>
          <w:rFonts w:ascii="Times New Roman" w:hAnsi="Times New Roman" w:cs="Times New Roman"/>
          <w:sz w:val="28"/>
          <w:szCs w:val="28"/>
        </w:rPr>
        <w:t>, которым оказано материальное обеспечение на цель, указанную в подпункте 1.2.6 настоящего Порядка.</w:t>
      </w:r>
    </w:p>
    <w:p w:rsidR="008E3728" w:rsidRDefault="008E3728" w:rsidP="00195F51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A0924">
        <w:rPr>
          <w:rFonts w:ascii="Times New Roman" w:hAnsi="Times New Roman" w:cs="Times New Roman"/>
          <w:sz w:val="28"/>
          <w:szCs w:val="28"/>
        </w:rPr>
        <w:t>Форма реестра документов устанавливается соглашением</w:t>
      </w:r>
      <w:r w:rsidRPr="00E64689">
        <w:rPr>
          <w:rFonts w:ascii="Times New Roman" w:eastAsia="Calibri" w:hAnsi="Times New Roman" w:cs="Times New Roman"/>
          <w:sz w:val="28"/>
          <w:szCs w:val="28"/>
        </w:rPr>
        <w:t>»</w:t>
      </w:r>
      <w:r w:rsidRPr="008A0924">
        <w:rPr>
          <w:rFonts w:eastAsia="Calibri"/>
          <w:sz w:val="28"/>
          <w:szCs w:val="28"/>
        </w:rPr>
        <w:t>.</w:t>
      </w:r>
    </w:p>
    <w:p w:rsidR="008A4C63" w:rsidRDefault="008A4C63" w:rsidP="008A4C6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C6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76CBE">
        <w:rPr>
          <w:rFonts w:ascii="Times New Roman" w:eastAsia="Calibri" w:hAnsi="Times New Roman" w:cs="Times New Roman"/>
          <w:sz w:val="28"/>
          <w:szCs w:val="28"/>
        </w:rPr>
        <w:t>Подпункт 3.1.1 пункта 3.1 р</w:t>
      </w:r>
      <w:r w:rsidRPr="008A4C63">
        <w:rPr>
          <w:rFonts w:ascii="Times New Roman" w:eastAsia="Calibri" w:hAnsi="Times New Roman" w:cs="Times New Roman"/>
          <w:sz w:val="28"/>
          <w:szCs w:val="28"/>
        </w:rPr>
        <w:t>аздел</w:t>
      </w:r>
      <w:r w:rsidR="00776CBE">
        <w:rPr>
          <w:rFonts w:ascii="Times New Roman" w:eastAsia="Calibri" w:hAnsi="Times New Roman" w:cs="Times New Roman"/>
          <w:sz w:val="28"/>
          <w:szCs w:val="28"/>
        </w:rPr>
        <w:t>а</w:t>
      </w:r>
      <w:r w:rsidRPr="008A4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 «Требования к отчетности» изложить в следующей редакции:</w:t>
      </w:r>
    </w:p>
    <w:p w:rsidR="008A4C63" w:rsidRDefault="008A4C63" w:rsidP="008A4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«3.1.1. </w:t>
      </w:r>
      <w:r>
        <w:rPr>
          <w:rFonts w:eastAsiaTheme="minorHAnsi"/>
          <w:sz w:val="28"/>
          <w:szCs w:val="28"/>
          <w:lang w:eastAsia="en-US"/>
        </w:rPr>
        <w:t xml:space="preserve">В срок до 5-го числа месяца, следующего за отчетным кварталом, </w:t>
      </w:r>
      <w:hyperlink r:id="rId8" w:history="1">
        <w:r w:rsidRPr="008A4C63">
          <w:rPr>
            <w:rFonts w:eastAsiaTheme="minorHAnsi"/>
            <w:sz w:val="28"/>
            <w:szCs w:val="28"/>
            <w:lang w:eastAsia="en-US"/>
          </w:rPr>
          <w:t>отчет</w:t>
        </w:r>
      </w:hyperlink>
      <w:r>
        <w:rPr>
          <w:rFonts w:eastAsiaTheme="minorHAnsi"/>
          <w:sz w:val="28"/>
          <w:szCs w:val="28"/>
          <w:lang w:eastAsia="en-US"/>
        </w:rPr>
        <w:t xml:space="preserve"> о расходах</w:t>
      </w:r>
      <w:r w:rsidRPr="008A4C63">
        <w:rPr>
          <w:rFonts w:eastAsiaTheme="minorHAnsi"/>
          <w:sz w:val="28"/>
          <w:szCs w:val="28"/>
          <w:lang w:eastAsia="en-US"/>
        </w:rPr>
        <w:t xml:space="preserve"> </w:t>
      </w:r>
      <w:r w:rsidRPr="008A0924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>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образования, согласно приложению № 2».</w:t>
      </w:r>
    </w:p>
    <w:p w:rsidR="008A4C63" w:rsidRPr="008A4C63" w:rsidRDefault="008A4C63" w:rsidP="008A4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4. В разделе 4 </w:t>
      </w:r>
      <w:r w:rsidRPr="008A4C63">
        <w:rPr>
          <w:sz w:val="28"/>
          <w:szCs w:val="28"/>
        </w:rPr>
        <w:t>«</w:t>
      </w:r>
      <w:r w:rsidRPr="008A4C63">
        <w:rPr>
          <w:rFonts w:eastAsiaTheme="minorHAnsi"/>
          <w:bCs/>
          <w:sz w:val="28"/>
          <w:szCs w:val="28"/>
          <w:lang w:eastAsia="en-US"/>
        </w:rPr>
        <w:t xml:space="preserve">Требования к осуществлению контроля за соблюдением условий, целей и порядка предоставления субсидий, ответственность </w:t>
      </w:r>
      <w:r w:rsidR="00DA35B9">
        <w:rPr>
          <w:rFonts w:eastAsiaTheme="minorHAnsi"/>
          <w:bCs/>
          <w:sz w:val="28"/>
          <w:szCs w:val="28"/>
          <w:lang w:eastAsia="en-US"/>
        </w:rPr>
        <w:br/>
      </w:r>
      <w:r w:rsidRPr="008A4C63">
        <w:rPr>
          <w:rFonts w:eastAsiaTheme="minorHAnsi"/>
          <w:bCs/>
          <w:sz w:val="28"/>
          <w:szCs w:val="28"/>
          <w:lang w:eastAsia="en-US"/>
        </w:rPr>
        <w:t>за их нарушение</w:t>
      </w:r>
      <w:r>
        <w:rPr>
          <w:rFonts w:eastAsiaTheme="minorHAnsi"/>
          <w:bCs/>
          <w:sz w:val="28"/>
          <w:szCs w:val="28"/>
          <w:lang w:eastAsia="en-US"/>
        </w:rPr>
        <w:t>»:</w:t>
      </w:r>
    </w:p>
    <w:p w:rsidR="002053F0" w:rsidRPr="00D46243" w:rsidRDefault="008A4C63" w:rsidP="00402E2F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46243">
        <w:rPr>
          <w:sz w:val="28"/>
          <w:szCs w:val="28"/>
        </w:rPr>
        <w:t xml:space="preserve">4.1. </w:t>
      </w:r>
      <w:r w:rsidR="00776CBE" w:rsidRPr="00D46243">
        <w:rPr>
          <w:sz w:val="28"/>
          <w:szCs w:val="28"/>
        </w:rPr>
        <w:t>В з</w:t>
      </w:r>
      <w:r w:rsidR="00C67D31" w:rsidRPr="00D46243">
        <w:rPr>
          <w:sz w:val="28"/>
          <w:szCs w:val="28"/>
        </w:rPr>
        <w:t>аголов</w:t>
      </w:r>
      <w:r w:rsidR="00776CBE" w:rsidRPr="00D46243">
        <w:rPr>
          <w:sz w:val="28"/>
          <w:szCs w:val="28"/>
        </w:rPr>
        <w:t>ке</w:t>
      </w:r>
      <w:r w:rsidR="00C67D31" w:rsidRPr="00D46243">
        <w:rPr>
          <w:sz w:val="28"/>
          <w:szCs w:val="28"/>
        </w:rPr>
        <w:t xml:space="preserve"> </w:t>
      </w:r>
      <w:r w:rsidR="002053F0" w:rsidRPr="00D46243">
        <w:rPr>
          <w:rFonts w:eastAsia="Calibri"/>
          <w:sz w:val="28"/>
          <w:szCs w:val="28"/>
        </w:rPr>
        <w:t xml:space="preserve">слова «к осуществлению контроля за соблюдением условий, цели и порядка» заменить словами «об осуществлении контроля </w:t>
      </w:r>
      <w:r w:rsidR="002053F0" w:rsidRPr="00D46243">
        <w:rPr>
          <w:rFonts w:eastAsia="Calibri"/>
          <w:sz w:val="28"/>
          <w:szCs w:val="28"/>
        </w:rPr>
        <w:br/>
        <w:t>за соблюдением условий и порядка».</w:t>
      </w:r>
    </w:p>
    <w:p w:rsidR="00C67D31" w:rsidRPr="008A0924" w:rsidRDefault="00034BD0" w:rsidP="00402E2F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67D31" w:rsidRPr="008A0924">
        <w:rPr>
          <w:sz w:val="28"/>
          <w:szCs w:val="28"/>
        </w:rPr>
        <w:t>. Пункт 4.1 изложить в следующей редакции:</w:t>
      </w:r>
    </w:p>
    <w:p w:rsidR="00C67D31" w:rsidRPr="00BC07D0" w:rsidRDefault="00C67D31" w:rsidP="00402E2F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8A0924">
        <w:rPr>
          <w:sz w:val="28"/>
          <w:szCs w:val="28"/>
        </w:rPr>
        <w:t>«4.1. Министерство осуществляет</w:t>
      </w:r>
      <w:r w:rsidRPr="00BC07D0">
        <w:rPr>
          <w:sz w:val="28"/>
          <w:szCs w:val="28"/>
        </w:rPr>
        <w:t xml:space="preserve"> проверку соблюдения частными организациями порядка и условий предоставления субсидии, в том числе </w:t>
      </w:r>
      <w:r w:rsidRPr="00BC07D0">
        <w:rPr>
          <w:sz w:val="28"/>
          <w:szCs w:val="28"/>
        </w:rPr>
        <w:br/>
        <w:t xml:space="preserve">в части достижения результатов предоставления субсидии. Органы государственного финансового контроля осуществляют проверку </w:t>
      </w:r>
      <w:r w:rsidRPr="00BC07D0">
        <w:rPr>
          <w:sz w:val="28"/>
          <w:szCs w:val="28"/>
        </w:rPr>
        <w:br/>
        <w:t>в соответствии со статьями 268.1 и 269.2 Бюджетного кодекса Российской Федерации».</w:t>
      </w:r>
    </w:p>
    <w:p w:rsidR="00C67D31" w:rsidRDefault="00034BD0" w:rsidP="00402E2F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C67D31" w:rsidRPr="00BC07D0">
        <w:rPr>
          <w:sz w:val="28"/>
          <w:szCs w:val="28"/>
        </w:rPr>
        <w:t xml:space="preserve"> В </w:t>
      </w:r>
      <w:r w:rsidR="002053F0">
        <w:rPr>
          <w:sz w:val="28"/>
          <w:szCs w:val="28"/>
        </w:rPr>
        <w:t xml:space="preserve">абзаце первом </w:t>
      </w:r>
      <w:r w:rsidR="00C67D31" w:rsidRPr="00BC07D0">
        <w:rPr>
          <w:sz w:val="28"/>
          <w:szCs w:val="28"/>
        </w:rPr>
        <w:t>пункт</w:t>
      </w:r>
      <w:r w:rsidR="002053F0">
        <w:rPr>
          <w:sz w:val="28"/>
          <w:szCs w:val="28"/>
        </w:rPr>
        <w:t>а</w:t>
      </w:r>
      <w:r w:rsidR="00C67D31" w:rsidRPr="00BC07D0">
        <w:rPr>
          <w:sz w:val="28"/>
          <w:szCs w:val="28"/>
        </w:rPr>
        <w:t xml:space="preserve"> 4.9 слово «целей» заменить слов</w:t>
      </w:r>
      <w:r w:rsidR="002053F0">
        <w:rPr>
          <w:sz w:val="28"/>
          <w:szCs w:val="28"/>
        </w:rPr>
        <w:t>ом</w:t>
      </w:r>
      <w:r w:rsidR="00C67D31" w:rsidRPr="00BC07D0">
        <w:rPr>
          <w:sz w:val="28"/>
          <w:szCs w:val="28"/>
        </w:rPr>
        <w:t xml:space="preserve"> «порядка».</w:t>
      </w:r>
    </w:p>
    <w:p w:rsidR="00034BD0" w:rsidRDefault="00034BD0" w:rsidP="00402E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02E2F">
        <w:rPr>
          <w:sz w:val="28"/>
          <w:szCs w:val="28"/>
        </w:rPr>
        <w:t>Внести изменени</w:t>
      </w:r>
      <w:r w:rsidR="00E64689">
        <w:rPr>
          <w:sz w:val="28"/>
          <w:szCs w:val="28"/>
        </w:rPr>
        <w:t>е</w:t>
      </w:r>
      <w:r w:rsidR="00402E2F">
        <w:rPr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приложени</w:t>
      </w:r>
      <w:r w:rsidR="00402E2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№ 2 к Порядку</w:t>
      </w:r>
      <w:r w:rsidR="00402E2F">
        <w:rPr>
          <w:rFonts w:eastAsia="Calibri"/>
          <w:sz w:val="28"/>
          <w:szCs w:val="28"/>
        </w:rPr>
        <w:t xml:space="preserve">, заменив </w:t>
      </w:r>
      <w:r w:rsidR="00402E2F">
        <w:rPr>
          <w:rFonts w:eastAsia="Calibri"/>
          <w:sz w:val="28"/>
          <w:szCs w:val="28"/>
        </w:rPr>
        <w:br/>
        <w:t>в заголовке слова</w:t>
      </w:r>
      <w:r>
        <w:rPr>
          <w:rFonts w:eastAsia="Calibri"/>
          <w:sz w:val="28"/>
          <w:szCs w:val="28"/>
        </w:rPr>
        <w:t xml:space="preserve"> </w:t>
      </w:r>
      <w:r w:rsidR="00402E2F">
        <w:rPr>
          <w:rFonts w:eastAsia="Calibri"/>
          <w:sz w:val="28"/>
          <w:szCs w:val="28"/>
        </w:rPr>
        <w:t>«о расходах, источником финансового обеспечения которых является субсидия из областного бюджета частной образовательной организации» словами «о произведенных расходах частной организации».</w:t>
      </w:r>
    </w:p>
    <w:p w:rsidR="00C67D31" w:rsidRPr="00BC07D0" w:rsidRDefault="00C67D31" w:rsidP="00C67D31">
      <w:pPr>
        <w:widowControl w:val="0"/>
        <w:tabs>
          <w:tab w:val="left" w:pos="709"/>
          <w:tab w:val="left" w:pos="1418"/>
          <w:tab w:val="left" w:pos="1560"/>
        </w:tabs>
        <w:spacing w:line="460" w:lineRule="exact"/>
        <w:ind w:firstLine="709"/>
        <w:jc w:val="both"/>
        <w:rPr>
          <w:sz w:val="28"/>
          <w:szCs w:val="28"/>
        </w:rPr>
      </w:pPr>
    </w:p>
    <w:p w:rsidR="00176941" w:rsidRDefault="00C67D31" w:rsidP="00C67D31">
      <w:pPr>
        <w:widowControl w:val="0"/>
        <w:tabs>
          <w:tab w:val="left" w:pos="709"/>
          <w:tab w:val="left" w:pos="1418"/>
          <w:tab w:val="left" w:pos="1560"/>
        </w:tabs>
        <w:spacing w:line="460" w:lineRule="exact"/>
        <w:jc w:val="center"/>
      </w:pPr>
      <w:r w:rsidRPr="00BC07D0">
        <w:rPr>
          <w:sz w:val="28"/>
          <w:szCs w:val="28"/>
        </w:rPr>
        <w:t>_______________</w:t>
      </w:r>
    </w:p>
    <w:sectPr w:rsidR="00176941" w:rsidSect="008F5D3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01" w:rsidRDefault="00104B01" w:rsidP="008F5D30">
      <w:r>
        <w:separator/>
      </w:r>
    </w:p>
  </w:endnote>
  <w:endnote w:type="continuationSeparator" w:id="0">
    <w:p w:rsidR="00104B01" w:rsidRDefault="00104B01" w:rsidP="008F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01" w:rsidRDefault="00104B01" w:rsidP="008F5D30">
      <w:r>
        <w:separator/>
      </w:r>
    </w:p>
  </w:footnote>
  <w:footnote w:type="continuationSeparator" w:id="0">
    <w:p w:rsidR="00104B01" w:rsidRDefault="00104B01" w:rsidP="008F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9486"/>
      <w:docPartObj>
        <w:docPartGallery w:val="Page Numbers (Top of Page)"/>
        <w:docPartUnique/>
      </w:docPartObj>
    </w:sdtPr>
    <w:sdtEndPr/>
    <w:sdtContent>
      <w:p w:rsidR="00C96185" w:rsidRDefault="00104B0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11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96185" w:rsidRDefault="00C961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9310C"/>
    <w:multiLevelType w:val="hybridMultilevel"/>
    <w:tmpl w:val="24FA0E82"/>
    <w:lvl w:ilvl="0" w:tplc="A2B0B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D31"/>
    <w:rsid w:val="00013813"/>
    <w:rsid w:val="00013F8F"/>
    <w:rsid w:val="0002799F"/>
    <w:rsid w:val="00034BD0"/>
    <w:rsid w:val="000816CB"/>
    <w:rsid w:val="00104B01"/>
    <w:rsid w:val="001370FB"/>
    <w:rsid w:val="0017422E"/>
    <w:rsid w:val="00176941"/>
    <w:rsid w:val="00195F51"/>
    <w:rsid w:val="001A1FCC"/>
    <w:rsid w:val="001B0DDB"/>
    <w:rsid w:val="001D2CB8"/>
    <w:rsid w:val="001F27A7"/>
    <w:rsid w:val="002053F0"/>
    <w:rsid w:val="0023231E"/>
    <w:rsid w:val="00236D25"/>
    <w:rsid w:val="00251E0E"/>
    <w:rsid w:val="002A2781"/>
    <w:rsid w:val="002A2D77"/>
    <w:rsid w:val="002C330E"/>
    <w:rsid w:val="003E2AD1"/>
    <w:rsid w:val="003F59EE"/>
    <w:rsid w:val="00402E2F"/>
    <w:rsid w:val="004123F9"/>
    <w:rsid w:val="00423A9B"/>
    <w:rsid w:val="004408F2"/>
    <w:rsid w:val="00470184"/>
    <w:rsid w:val="00486EB0"/>
    <w:rsid w:val="004A6C20"/>
    <w:rsid w:val="004B19BB"/>
    <w:rsid w:val="004B2DC3"/>
    <w:rsid w:val="004D274A"/>
    <w:rsid w:val="004E300E"/>
    <w:rsid w:val="004F5F1F"/>
    <w:rsid w:val="00522293"/>
    <w:rsid w:val="00530F16"/>
    <w:rsid w:val="005634D4"/>
    <w:rsid w:val="005F2FBD"/>
    <w:rsid w:val="00655FFD"/>
    <w:rsid w:val="006753F1"/>
    <w:rsid w:val="00676B63"/>
    <w:rsid w:val="006959FD"/>
    <w:rsid w:val="00695ECB"/>
    <w:rsid w:val="00705F4A"/>
    <w:rsid w:val="00710A52"/>
    <w:rsid w:val="00736FF9"/>
    <w:rsid w:val="0077273B"/>
    <w:rsid w:val="00776CBE"/>
    <w:rsid w:val="007E7258"/>
    <w:rsid w:val="007F70DB"/>
    <w:rsid w:val="0080111A"/>
    <w:rsid w:val="00851EE0"/>
    <w:rsid w:val="00891622"/>
    <w:rsid w:val="008A0924"/>
    <w:rsid w:val="008A2669"/>
    <w:rsid w:val="008A4C63"/>
    <w:rsid w:val="008E3728"/>
    <w:rsid w:val="008F4C1C"/>
    <w:rsid w:val="008F5D30"/>
    <w:rsid w:val="00953059"/>
    <w:rsid w:val="00967688"/>
    <w:rsid w:val="009A1861"/>
    <w:rsid w:val="009B6465"/>
    <w:rsid w:val="009F260F"/>
    <w:rsid w:val="009F7AD0"/>
    <w:rsid w:val="00A15285"/>
    <w:rsid w:val="00A42BB4"/>
    <w:rsid w:val="00A57CD1"/>
    <w:rsid w:val="00AA3643"/>
    <w:rsid w:val="00AA3B90"/>
    <w:rsid w:val="00AC07CD"/>
    <w:rsid w:val="00AD0750"/>
    <w:rsid w:val="00AF6905"/>
    <w:rsid w:val="00AF7F43"/>
    <w:rsid w:val="00B23757"/>
    <w:rsid w:val="00BA2A5E"/>
    <w:rsid w:val="00BC07D0"/>
    <w:rsid w:val="00BF3671"/>
    <w:rsid w:val="00C038EC"/>
    <w:rsid w:val="00C04EE0"/>
    <w:rsid w:val="00C22157"/>
    <w:rsid w:val="00C226B4"/>
    <w:rsid w:val="00C32DC6"/>
    <w:rsid w:val="00C67D31"/>
    <w:rsid w:val="00C96185"/>
    <w:rsid w:val="00CD402D"/>
    <w:rsid w:val="00CE2875"/>
    <w:rsid w:val="00D46243"/>
    <w:rsid w:val="00DA35B9"/>
    <w:rsid w:val="00DE5CF0"/>
    <w:rsid w:val="00E0615A"/>
    <w:rsid w:val="00E12A43"/>
    <w:rsid w:val="00E13772"/>
    <w:rsid w:val="00E64689"/>
    <w:rsid w:val="00E969E9"/>
    <w:rsid w:val="00EA3828"/>
    <w:rsid w:val="00EC1312"/>
    <w:rsid w:val="00F16A3C"/>
    <w:rsid w:val="00F70EA5"/>
    <w:rsid w:val="00F722F9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2C82D-4A6E-4CDC-90FC-E2B7DEA4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5D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5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5D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BE5C994ECC584C1E56BB224C8469C2372506D2A2C4D190B7EE876D2641AF00411798E35340844B305726B1FF85F7F7FBC7CFC356AA8743CDDDCE8aDT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0C6C4C307DCC32A3E9FAC4DD691C06AF64673908E4BC645D24C86D3780B27E6F60CDB88C9040B3726177F8E23C4D96010D14AB35137D6aDU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22</cp:revision>
  <cp:lastPrinted>2023-07-25T08:44:00Z</cp:lastPrinted>
  <dcterms:created xsi:type="dcterms:W3CDTF">2023-07-26T07:27:00Z</dcterms:created>
  <dcterms:modified xsi:type="dcterms:W3CDTF">2023-09-08T10:23:00Z</dcterms:modified>
</cp:coreProperties>
</file>